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AB5BF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037B2">
            <w:t>1917-S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037B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037B2">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037B2">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037B2">
            <w:t>059</w:t>
          </w:r>
        </w:sdtContent>
      </w:sdt>
    </w:p>
    <w:p w:rsidR="00DF5D0E" w:rsidP="00B73E0A" w:rsidRDefault="00AA1230">
      <w:pPr>
        <w:pStyle w:val="OfferedBy"/>
        <w:spacing w:after="120"/>
      </w:pPr>
      <w:r>
        <w:tab/>
      </w:r>
      <w:r>
        <w:tab/>
      </w:r>
      <w:r>
        <w:tab/>
      </w:r>
    </w:p>
    <w:p w:rsidR="00DF5D0E" w:rsidRDefault="00AB5BF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037B2">
            <w:rPr>
              <w:b/>
              <w:u w:val="single"/>
            </w:rPr>
            <w:t>SHB 1917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037B2">
            <w:t>H AMD TO H AMD (H-2247.1)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274</w:t>
          </w:r>
        </w:sdtContent>
      </w:sdt>
    </w:p>
    <w:p w:rsidR="00DF5D0E" w:rsidP="00605C39" w:rsidRDefault="00AB5BF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037B2">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037B2">
          <w:pPr>
            <w:spacing w:after="400" w:line="408" w:lineRule="exact"/>
            <w:jc w:val="right"/>
            <w:rPr>
              <w:b/>
              <w:bCs/>
            </w:rPr>
          </w:pPr>
          <w:r>
            <w:rPr>
              <w:b/>
              <w:bCs/>
            </w:rPr>
            <w:t xml:space="preserve"> </w:t>
          </w:r>
        </w:p>
      </w:sdtContent>
    </w:sdt>
    <w:p w:rsidR="00C037B2" w:rsidP="00C8108C" w:rsidRDefault="00DE256E">
      <w:pPr>
        <w:pStyle w:val="Page"/>
      </w:pPr>
      <w:bookmarkStart w:name="StartOfAmendmentBody" w:id="1"/>
      <w:bookmarkEnd w:id="1"/>
      <w:permStart w:edGrp="everyone" w:id="1824742915"/>
      <w:r>
        <w:tab/>
      </w:r>
      <w:r w:rsidR="00C037B2">
        <w:t xml:space="preserve">On page </w:t>
      </w:r>
      <w:r w:rsidR="00F91A24">
        <w:t>6, beginning on line 3 of the striking amendment, strike all of section 5</w:t>
      </w:r>
    </w:p>
    <w:p w:rsidR="00F91A24" w:rsidP="00F91A24" w:rsidRDefault="00F91A24">
      <w:pPr>
        <w:pStyle w:val="RCWSLText"/>
      </w:pPr>
    </w:p>
    <w:p w:rsidR="00F91A24" w:rsidP="00F91A24" w:rsidRDefault="00F91A24">
      <w:pPr>
        <w:pStyle w:val="RCWSLText"/>
      </w:pPr>
      <w:r>
        <w:tab/>
        <w:t xml:space="preserve">Renumber the remaining sections consecutively and correct any internal references accordingly. </w:t>
      </w:r>
    </w:p>
    <w:p w:rsidR="00F91A24" w:rsidP="00F91A24" w:rsidRDefault="00F91A24">
      <w:pPr>
        <w:pStyle w:val="RCWSLText"/>
      </w:pPr>
    </w:p>
    <w:p w:rsidR="00F91A24" w:rsidP="00F91A24" w:rsidRDefault="00F91A24">
      <w:pPr>
        <w:pStyle w:val="RCWSLText"/>
      </w:pPr>
      <w:r>
        <w:tab/>
        <w:t>On page 8, beginning on line 13 of the striking amendment, strike all of section 9</w:t>
      </w:r>
    </w:p>
    <w:p w:rsidR="00F91A24" w:rsidP="00F91A24" w:rsidRDefault="00F91A24">
      <w:pPr>
        <w:pStyle w:val="RCWSLText"/>
      </w:pPr>
    </w:p>
    <w:p w:rsidRPr="00F91A24" w:rsidR="00F91A24" w:rsidP="00F91A24" w:rsidRDefault="00F91A24">
      <w:pPr>
        <w:pStyle w:val="RCWSLText"/>
      </w:pPr>
      <w:r>
        <w:tab/>
        <w:t>Renumber the remaining section consecutively and correct any internal references accordingly.</w:t>
      </w:r>
    </w:p>
    <w:p w:rsidRPr="00C037B2" w:rsidR="00DF5D0E" w:rsidP="00C037B2" w:rsidRDefault="00DF5D0E">
      <w:pPr>
        <w:suppressLineNumbers/>
        <w:rPr>
          <w:spacing w:val="-3"/>
        </w:rPr>
      </w:pPr>
    </w:p>
    <w:permEnd w:id="1824742915"/>
    <w:p w:rsidR="00ED2EEB" w:rsidP="00C037B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6637561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037B2"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F91A2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91A24">
                  <w:t xml:space="preserve">Removes the provision stating that law enforcement's failure to record, maintain, or provide body camera recordings may not be used to argue for suppression of witness testimony regarding the unrecorded event or any other evidence lawfully obtained.  </w:t>
                </w:r>
              </w:p>
            </w:tc>
          </w:tr>
        </w:sdtContent>
      </w:sdt>
      <w:permEnd w:id="1366375619"/>
    </w:tbl>
    <w:p w:rsidR="00DF5D0E" w:rsidP="00C037B2" w:rsidRDefault="00DF5D0E">
      <w:pPr>
        <w:pStyle w:val="BillEnd"/>
        <w:suppressLineNumbers/>
      </w:pPr>
    </w:p>
    <w:p w:rsidR="00DF5D0E" w:rsidP="00C037B2" w:rsidRDefault="00DE256E">
      <w:pPr>
        <w:pStyle w:val="BillEnd"/>
        <w:suppressLineNumbers/>
      </w:pPr>
      <w:r>
        <w:rPr>
          <w:b/>
        </w:rPr>
        <w:t>--- END ---</w:t>
      </w:r>
    </w:p>
    <w:p w:rsidR="00DF5D0E" w:rsidP="00C037B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7B2" w:rsidRDefault="00C037B2" w:rsidP="00DF5D0E">
      <w:r>
        <w:separator/>
      </w:r>
    </w:p>
  </w:endnote>
  <w:endnote w:type="continuationSeparator" w:id="0">
    <w:p w:rsidR="00C037B2" w:rsidRDefault="00C037B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250" w:rsidRDefault="006C0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B794C">
    <w:pPr>
      <w:pStyle w:val="AmendDraftFooter"/>
    </w:pPr>
    <w:fldSimple w:instr=" TITLE   \* MERGEFORMAT ">
      <w:r w:rsidR="00AB5BF8">
        <w:t>1917-S AMH POLL TANG 059</w:t>
      </w:r>
    </w:fldSimple>
    <w:r w:rsidR="001B4E53">
      <w:tab/>
    </w:r>
    <w:r w:rsidR="00E267B1">
      <w:fldChar w:fldCharType="begin"/>
    </w:r>
    <w:r w:rsidR="00E267B1">
      <w:instrText xml:space="preserve"> PAGE  \* Arabic  \* MERGEFORMAT </w:instrText>
    </w:r>
    <w:r w:rsidR="00E267B1">
      <w:fldChar w:fldCharType="separate"/>
    </w:r>
    <w:r w:rsidR="00C037B2">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B794C">
    <w:pPr>
      <w:pStyle w:val="AmendDraftFooter"/>
    </w:pPr>
    <w:fldSimple w:instr=" TITLE   \* MERGEFORMAT ">
      <w:r w:rsidR="00AB5BF8">
        <w:t>1917-S AMH POLL TANG 059</w:t>
      </w:r>
    </w:fldSimple>
    <w:r w:rsidR="001B4E53">
      <w:tab/>
    </w:r>
    <w:r w:rsidR="00E267B1">
      <w:fldChar w:fldCharType="begin"/>
    </w:r>
    <w:r w:rsidR="00E267B1">
      <w:instrText xml:space="preserve"> PAGE  \* Arabic  \* MERGEFORMAT </w:instrText>
    </w:r>
    <w:r w:rsidR="00E267B1">
      <w:fldChar w:fldCharType="separate"/>
    </w:r>
    <w:r w:rsidR="00AB5BF8">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7B2" w:rsidRDefault="00C037B2" w:rsidP="00DF5D0E">
      <w:r>
        <w:separator/>
      </w:r>
    </w:p>
  </w:footnote>
  <w:footnote w:type="continuationSeparator" w:id="0">
    <w:p w:rsidR="00C037B2" w:rsidRDefault="00C037B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250" w:rsidRDefault="006C0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D1B3E"/>
    <w:rsid w:val="001E6675"/>
    <w:rsid w:val="00217E8A"/>
    <w:rsid w:val="00265296"/>
    <w:rsid w:val="00281CBD"/>
    <w:rsid w:val="00316CD9"/>
    <w:rsid w:val="003E2FC6"/>
    <w:rsid w:val="00492DDC"/>
    <w:rsid w:val="004C6615"/>
    <w:rsid w:val="00523C5A"/>
    <w:rsid w:val="005E69C3"/>
    <w:rsid w:val="00605C39"/>
    <w:rsid w:val="006841E6"/>
    <w:rsid w:val="006C0250"/>
    <w:rsid w:val="006F7027"/>
    <w:rsid w:val="007049E4"/>
    <w:rsid w:val="0072335D"/>
    <w:rsid w:val="0072541D"/>
    <w:rsid w:val="00757317"/>
    <w:rsid w:val="007769AF"/>
    <w:rsid w:val="007B794C"/>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5BF8"/>
    <w:rsid w:val="00AB682C"/>
    <w:rsid w:val="00AD2D0A"/>
    <w:rsid w:val="00B31D1C"/>
    <w:rsid w:val="00B41494"/>
    <w:rsid w:val="00B518D0"/>
    <w:rsid w:val="00B56650"/>
    <w:rsid w:val="00B73E0A"/>
    <w:rsid w:val="00B961E0"/>
    <w:rsid w:val="00BF44DF"/>
    <w:rsid w:val="00C037B2"/>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1A2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152E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1917-S</BillDocName>
  <AmendType>AMH</AmendType>
  <SponsorAcronym>POLL</SponsorAcronym>
  <DrafterAcronym>TANG</DrafterAcronym>
  <DraftNumber>059</DraftNumber>
  <ReferenceNumber>SHB 1917</ReferenceNumber>
  <Floor>H AMD TO H AMD (H-2247.1)</Floor>
  <AmendmentNumber> 274</AmendmentNumber>
  <Sponsors>By Representative Pollet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122</Words>
  <Characters>657</Characters>
  <Application>Microsoft Office Word</Application>
  <DocSecurity>8</DocSecurity>
  <Lines>28</Lines>
  <Paragraphs>11</Paragraphs>
  <ScaleCrop>false</ScaleCrop>
  <HeadingPairs>
    <vt:vector size="2" baseType="variant">
      <vt:variant>
        <vt:lpstr>Title</vt:lpstr>
      </vt:variant>
      <vt:variant>
        <vt:i4>1</vt:i4>
      </vt:variant>
    </vt:vector>
  </HeadingPairs>
  <TitlesOfParts>
    <vt:vector size="1" baseType="lpstr">
      <vt:lpstr>1917-S AMH POLL TANG 059</vt:lpstr>
    </vt:vector>
  </TitlesOfParts>
  <Company>Washington State Legislature</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1917-S AMH POLL TANG 059</dc:title>
  <dc:creator>Trudes Tango</dc:creator>
  <cp:lastModifiedBy>Tango, Trudes</cp:lastModifiedBy>
  <cp:revision>5</cp:revision>
  <cp:lastPrinted>2015-03-11T18:21:00Z</cp:lastPrinted>
  <dcterms:created xsi:type="dcterms:W3CDTF">2015-03-11T17:34:00Z</dcterms:created>
  <dcterms:modified xsi:type="dcterms:W3CDTF">2015-03-11T18:21:00Z</dcterms:modified>
</cp:coreProperties>
</file>