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de38b065c45d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1223-S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H2202.1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1223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"women." insert "Diaper changing stations must be kept in nice condition."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the requirement that the diaper changing stations be kept in nice condition.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685d916044e87" /></Relationships>
</file>