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434a80cae4264" /></Relationships>
</file>

<file path=word/document.xml><?xml version="1.0" encoding="utf-8"?>
<w:document xmlns:w="http://schemas.openxmlformats.org/wordprocessingml/2006/main">
  <w:body>
    <w:p>
      <w:r>
        <w:rPr>
          <w:b/>
        </w:rPr>
        <w:r>
          <w:rPr/>
          <w:t xml:space="preserve">5841</w:t>
        </w:r>
      </w:r>
      <w:r>
        <w:rPr>
          <w:b/>
        </w:rPr>
        <w:t xml:space="preserve"> </w:t>
        <w:t xml:space="preserve">AMS</w:t>
      </w:r>
      <w:r>
        <w:rPr>
          <w:b/>
        </w:rPr>
        <w:t xml:space="preserve"> </w:t>
        <w:r>
          <w:rPr/>
          <w:t xml:space="preserve">FORT</w:t>
        </w:r>
      </w:r>
      <w:r>
        <w:rPr>
          <w:b/>
        </w:rPr>
        <w:t xml:space="preserve"> </w:t>
        <w:r>
          <w:rPr/>
          <w:t xml:space="preserve">S2967.1</w:t>
        </w:r>
      </w:r>
      <w:r>
        <w:rPr>
          <w:b/>
        </w:rPr>
        <w:t xml:space="preserve"> - NOT FOR FLOOR USE</w:t>
      </w:r>
    </w:p>
    <w:p>
      <w:pPr>
        <w:ind w:left="0" w:right="0" w:firstLine="576"/>
      </w:pPr>
    </w:p>
    <w:p>
      <w:pPr>
        <w:spacing w:before="480" w:after="0" w:line="408" w:lineRule="exact"/>
      </w:pPr>
      <w:r>
        <w:rPr>
          <w:b/>
          <w:u w:val="single"/>
        </w:rPr>
        <w:t xml:space="preserve">SB 5841</w:t>
      </w:r>
      <w:r>
        <w:t xml:space="preserve"> -</w:t>
      </w:r>
      <w:r>
        <w:t xml:space="preserve"> </w:t>
        <w:t xml:space="preserve">S AMD TO S AMD (S-2950.1/19)</w:t>
      </w:r>
      <w:r>
        <w:t xml:space="preserve"> </w:t>
      </w:r>
      <w:r>
        <w:rPr>
          <w:b/>
        </w:rPr>
        <w:t xml:space="preserve">375</w:t>
      </w:r>
    </w:p>
    <w:p>
      <w:pPr>
        <w:spacing w:before="0" w:after="0" w:line="408" w:lineRule="exact"/>
        <w:ind w:left="0" w:right="0" w:firstLine="576"/>
        <w:jc w:val="left"/>
      </w:pPr>
      <w:r>
        <w:rPr/>
        <w:t xml:space="preserve">By Senator Fortunato</w:t>
      </w:r>
    </w:p>
    <w:p>
      <w:pPr>
        <w:jc w:val="right"/>
      </w:pPr>
      <w:r>
        <w:rPr>
          <w:b/>
        </w:rPr>
        <w:t xml:space="preserve">NOT CONSIDERED 12/23/2019</w:t>
      </w:r>
    </w:p>
    <w:p>
      <w:pPr>
        <w:spacing w:before="0" w:after="0" w:line="408" w:lineRule="exact"/>
        <w:ind w:left="0" w:right="0" w:firstLine="576"/>
        <w:jc w:val="left"/>
      </w:pPr>
      <w:r>
        <w:rPr/>
        <w:t xml:space="preserve">On page 1,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The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 </w:t>
      </w:r>
      <w:r>
        <w:rPr>
          <w:u w:val="single"/>
        </w:rPr>
        <w:t xml:space="preserve">Proof that a child has received a separate vaccine for each disease for which immunization is required shall constitute a proof of full immunization.</w:t>
      </w:r>
    </w:p>
    <w:p>
      <w:pPr>
        <w:spacing w:before="0" w:after="0" w:line="408" w:lineRule="exact"/>
        <w:ind w:left="0" w:right="0" w:firstLine="576"/>
        <w:jc w:val="left"/>
      </w:pPr>
      <w:r>
        <w:rPr/>
        <w:t xml:space="preserve">(2)(a)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(3)(a)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(4) Private schools are required by state law to notify parents that information on the human papillomavirus disease prepared by the department of health is available."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SB 5841</w:t>
      </w:r>
      <w:r>
        <w:t xml:space="preserve"> -</w:t>
      </w:r>
      <w:r>
        <w:t xml:space="preserve"> </w:t>
        <w:t xml:space="preserve">S AMD TO S AMD (S-2950.1/19)</w:t>
      </w:r>
      <w:r>
        <w:t xml:space="preserve"> </w:t>
      </w:r>
      <w:r>
        <w:rPr>
          <w:b/>
        </w:rPr>
        <w:t xml:space="preserve">375</w:t>
      </w:r>
    </w:p>
    <w:p>
      <w:pPr>
        <w:spacing w:before="0" w:after="0" w:line="408" w:lineRule="exact"/>
        <w:ind w:left="0" w:right="0" w:firstLine="576"/>
        <w:jc w:val="left"/>
      </w:pPr>
      <w:r>
        <w:rPr/>
        <w:t xml:space="preserve">By Senator Fortunato</w:t>
      </w:r>
    </w:p>
    <w:p>
      <w:pPr>
        <w:jc w:val="right"/>
      </w:pPr>
      <w:r>
        <w:rPr>
          <w:b/>
        </w:rPr>
        <w:t xml:space="preserve">NOT CONSIDERED 12/23/2019</w:t>
      </w:r>
    </w:p>
    <w:p>
      <w:pPr>
        <w:spacing w:before="0" w:after="0" w:line="408" w:lineRule="exact"/>
        <w:ind w:left="0" w:right="0" w:firstLine="576"/>
        <w:jc w:val="left"/>
      </w:pPr>
      <w:r>
        <w:rPr/>
        <w:t xml:space="preserve">On page 2, line 26, after "RCW" insert "28A.210.080 and"</w:t>
      </w:r>
    </w:p>
    <w:p>
      <w:pPr>
        <w:spacing w:before="0" w:after="0" w:line="408" w:lineRule="exact"/>
        <w:ind w:left="0" w:right="0" w:firstLine="576"/>
        <w:jc w:val="left"/>
      </w:pPr>
      <w:r>
        <w:rPr>
          <w:u w:val="single"/>
        </w:rPr>
        <w:t xml:space="preserve">EFFECT:</w:t>
      </w:r>
      <w:r>
        <w:rPr/>
        <w:t xml:space="preserve"> Allows a child to receive a separate vaccine for each disease requiring immunization.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e7343991734178" /></Relationships>
</file>