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a13e5a47f949dc" /></Relationships>
</file>

<file path=word/document.xml><?xml version="1.0" encoding="utf-8"?>
<w:document xmlns:w="http://schemas.openxmlformats.org/wordprocessingml/2006/main">
  <w:body>
    <w:p>
      <w:r>
        <w:rPr>
          <w:b/>
        </w:rPr>
        <w:r>
          <w:rPr/>
          <w:t xml:space="preserve">5848-S</w:t>
        </w:r>
      </w:r>
      <w:r>
        <w:rPr>
          <w:b/>
        </w:rPr>
        <w:t xml:space="preserve"> </w:t>
        <w:t xml:space="preserve">AMS</w:t>
      </w:r>
      <w:r>
        <w:rPr>
          <w:b/>
        </w:rPr>
        <w:t xml:space="preserve"> </w:t>
        <w:r>
          <w:rPr/>
          <w:t xml:space="preserve">WALS</w:t>
        </w:r>
      </w:r>
      <w:r>
        <w:rPr>
          <w:b/>
        </w:rPr>
        <w:t xml:space="preserve"> </w:t>
        <w:r>
          <w:rPr/>
          <w:t xml:space="preserve">S4534.1</w:t>
        </w:r>
      </w:r>
      <w:r>
        <w:rPr>
          <w:b/>
        </w:rPr>
        <w:t xml:space="preserve"> - NOT FOR FLOOR USE</w:t>
      </w:r>
    </w:p>
    <w:p>
      <w:pPr>
        <w:ind w:left="0" w:right="0" w:firstLine="576"/>
      </w:pPr>
    </w:p>
    <w:p>
      <w:pPr>
        <w:spacing w:before="480" w:after="0" w:line="408" w:lineRule="exact"/>
      </w:pPr>
      <w:r>
        <w:rPr>
          <w:b/>
          <w:u w:val="single"/>
        </w:rPr>
        <w:t xml:space="preserve">SSB 5848</w:t>
      </w:r>
      <w:r>
        <w:t xml:space="preserve"> -</w:t>
      </w:r>
      <w:r>
        <w:t xml:space="preserve"> </w:t>
        <w:t xml:space="preserve">S AMD TO S AMD (S-4222.1/19)</w:t>
      </w:r>
      <w:r>
        <w:t xml:space="preserve"> </w:t>
      </w:r>
      <w:r>
        <w:rPr>
          <w:b/>
        </w:rPr>
        <w:t xml:space="preserve">789</w:t>
      </w:r>
    </w:p>
    <w:p>
      <w:pPr>
        <w:spacing w:before="0" w:after="0" w:line="408" w:lineRule="exact"/>
        <w:ind w:left="0" w:right="0" w:firstLine="576"/>
        <w:jc w:val="left"/>
      </w:pPr>
      <w:r>
        <w:rPr/>
        <w:t xml:space="preserve">By Senator Walsh</w:t>
      </w:r>
    </w:p>
    <w:p>
      <w:pPr>
        <w:jc w:val="right"/>
      </w:pPr>
      <w:r>
        <w:rPr>
          <w:b/>
        </w:rPr>
        <w:t xml:space="preserve">NOT CONSIDERED 12/23/2019</w:t>
      </w:r>
    </w:p>
    <w:p>
      <w:pPr>
        <w:spacing w:before="0" w:after="0" w:line="408" w:lineRule="exact"/>
        <w:ind w:left="0" w:right="0" w:firstLine="576"/>
        <w:jc w:val="left"/>
      </w:pPr>
      <w:r>
        <w:rPr/>
        <w:t xml:space="preserve">On page 9, after line 16,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Any savings realized by the department of corrections pursuant to this act must be reinvested into the department's community supervision operations to reduce community corrections officer caseloads and increase the effectiveness of community supervision."</w:t>
      </w:r>
    </w:p>
    <w:p>
      <w:pPr>
        <w:spacing w:before="0" w:after="0" w:line="408" w:lineRule="exact"/>
        <w:ind w:left="0" w:right="0" w:firstLine="576"/>
        <w:jc w:val="left"/>
      </w:pPr>
      <w:r>
        <w:rPr>
          <w:u w:val="single"/>
        </w:rPr>
        <w:t xml:space="preserve">EFFECT:</w:t>
      </w:r>
      <w:r>
        <w:rPr/>
        <w:t xml:space="preserve"> Requires savings be reinvested in department community custody supervision operations to reduce caseloads.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fa60c7f2bd44d9" /></Relationships>
</file>