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332b548bf439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6300-S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DHIN</w:t>
        </w:r>
      </w:r>
      <w:r>
        <w:rPr>
          <w:b/>
        </w:rPr>
        <w:t xml:space="preserve"> </w:t>
        <w:r>
          <w:rPr/>
          <w:t xml:space="preserve">S6069.1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6300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  <w:r>
        <w:rPr>
          <w:b/>
        </w:rPr>
        <w:t xml:space="preserve">PULLED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28, after "</w:t>
      </w:r>
      <w:r>
        <w:rPr>
          <w:u w:val="single"/>
        </w:rPr>
        <w:t xml:space="preserve">physical</w:t>
      </w:r>
      <w:r>
        <w:rPr/>
        <w:t xml:space="preserve">" strike "</w:t>
      </w:r>
      <w:r>
        <w:rPr>
          <w:u w:val="single"/>
        </w:rPr>
        <w:t xml:space="preserve">or emotional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Revises the definition of "pain" to remove "emotional" distress.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46394d64c4a21" /></Relationships>
</file>