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a03744fcc0459d" /></Relationships>
</file>

<file path=word/document.xml><?xml version="1.0" encoding="utf-8"?>
<w:document xmlns:w="http://schemas.openxmlformats.org/wordprocessingml/2006/main">
  <w:body>
    <w:p>
      <w:r>
        <w:rPr>
          <w:b/>
        </w:rPr>
        <w:r>
          <w:rPr/>
          <w:t xml:space="preserve">6492-S</w:t>
        </w:r>
      </w:r>
      <w:r>
        <w:rPr>
          <w:b/>
        </w:rPr>
        <w:t xml:space="preserve"> </w:t>
        <w:t xml:space="preserve">AMS</w:t>
      </w:r>
      <w:r>
        <w:rPr>
          <w:b/>
        </w:rPr>
        <w:t xml:space="preserve"> </w:t>
        <w:r>
          <w:rPr/>
          <w:t xml:space="preserve">OBAN</w:t>
        </w:r>
      </w:r>
      <w:r>
        <w:rPr>
          <w:b/>
        </w:rPr>
        <w:t xml:space="preserve"> </w:t>
        <w:r>
          <w:rPr/>
          <w:t xml:space="preserve">S5864.1</w:t>
        </w:r>
      </w:r>
      <w:r>
        <w:rPr>
          <w:b/>
        </w:rPr>
        <w:t xml:space="preserve"> - NOT FOR FLOOR USE</w:t>
      </w:r>
    </w:p>
    <w:p>
      <w:pPr>
        <w:ind w:left="0" w:right="0" w:firstLine="576"/>
      </w:pPr>
    </w:p>
    <w:p>
      <w:pPr>
        <w:spacing w:before="480" w:after="0" w:line="408" w:lineRule="exact"/>
      </w:pPr>
      <w:r>
        <w:rPr>
          <w:b/>
          <w:u w:val="single"/>
        </w:rPr>
        <w:t xml:space="preserve">SSB 6492</w:t>
      </w:r>
      <w:r>
        <w:t xml:space="preserve"> -</w:t>
      </w:r>
      <w:r>
        <w:t xml:space="preserve"> </w:t>
        <w:t xml:space="preserve">S AMD TO S AMD (S-5824.3/20)</w:t>
      </w:r>
      <w:r>
        <w:t xml:space="preserve"> </w:t>
      </w:r>
      <w:r>
        <w:rPr>
          <w:b/>
        </w:rPr>
        <w:t xml:space="preserve">941</w:t>
      </w:r>
    </w:p>
    <w:p>
      <w:pPr>
        <w:spacing w:before="0" w:after="0" w:line="408" w:lineRule="exact"/>
        <w:ind w:left="0" w:right="0" w:firstLine="576"/>
        <w:jc w:val="left"/>
      </w:pPr>
      <w:r>
        <w:rPr/>
        <w:t xml:space="preserve">By Senator O'Ban</w:t>
      </w:r>
    </w:p>
    <w:p>
      <w:pPr>
        <w:jc w:val="right"/>
      </w:pPr>
      <w:r>
        <w:rPr>
          <w:b/>
        </w:rPr>
        <w:t xml:space="preserve">NOT ADOPTED 01/29/2020</w:t>
      </w:r>
    </w:p>
    <w:p>
      <w:pPr>
        <w:spacing w:before="0" w:after="0" w:line="408" w:lineRule="exact"/>
        <w:ind w:left="0" w:right="0" w:firstLine="576"/>
        <w:jc w:val="left"/>
      </w:pPr>
      <w:r>
        <w:rPr/>
        <w:t xml:space="preserve">On page 3, line 36, after "</w:t>
      </w:r>
      <w:r>
        <w:rPr>
          <w:u w:val="single"/>
        </w:rPr>
        <w:t xml:space="preserve">year;</w:t>
      </w:r>
      <w:r>
        <w:rPr/>
        <w:t xml:space="preserve">" strike "</w:t>
      </w:r>
      <w:r>
        <w:rPr>
          <w:u w:val="single"/>
        </w:rPr>
        <w:t xml:space="preserve">and</w:t>
      </w:r>
      <w:r>
        <w:rPr/>
        <w:t xml:space="preserve">"</w:t>
      </w:r>
    </w:p>
    <w:p>
      <w:pPr>
        <w:spacing w:before="0" w:after="0" w:line="408" w:lineRule="exact"/>
        <w:ind w:left="0" w:right="0" w:firstLine="576"/>
        <w:jc w:val="left"/>
      </w:pPr>
      <w:r>
        <w:rPr/>
        <w:t xml:space="preserve">On page 4, line 2, after "</w:t>
      </w:r>
      <w:r>
        <w:rPr>
          <w:u w:val="single"/>
        </w:rPr>
        <w:t xml:space="preserve">82.04.260(10)</w:t>
      </w:r>
      <w:r>
        <w:rPr/>
        <w:t xml:space="preserve">" insert "</w:t>
      </w:r>
      <w:r>
        <w:rPr>
          <w:u w:val="single"/>
        </w:rPr>
        <w:t xml:space="preserve">;</w:t>
      </w:r>
    </w:p>
    <w:p>
      <w:pPr>
        <w:spacing w:before="0" w:after="0" w:line="408" w:lineRule="exact"/>
        <w:ind w:left="0" w:right="0" w:firstLine="576"/>
        <w:jc w:val="left"/>
      </w:pPr>
      <w:r>
        <w:rPr>
          <w:u w:val="single"/>
        </w:rPr>
        <w:t xml:space="preserve">(D)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u w:val="single"/>
        </w:rPr>
        <w:t xml:space="preserve">(E)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u w:val="single"/>
        </w:rPr>
        <w:t xml:space="preserve">(F)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u w:val="single"/>
        </w:rPr>
        <w:t xml:space="preserve">(G)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u w:val="single"/>
        </w:rPr>
        <w:t xml:space="preserve">(H) The independent practice of general or specialized medicine or surgery, or general or specialized dentistry or dental surgery, by businesses comprised of one or more independent health practitioners, other than physicians and dentists; and</w:t>
      </w:r>
    </w:p>
    <w:p>
      <w:pPr>
        <w:spacing w:before="0" w:after="0" w:line="408" w:lineRule="exact"/>
        <w:ind w:left="0" w:right="0" w:firstLine="576"/>
        <w:jc w:val="left"/>
      </w:pPr>
      <w:r>
        <w:rPr>
          <w:u w:val="single"/>
        </w:rPr>
        <w:t xml:space="preserve">(I) Providing ambulatory health care services</w:t>
      </w:r>
      <w:r>
        <w:rPr/>
        <w:t xml:space="preserve">"</w:t>
      </w:r>
    </w:p>
    <w:p>
      <w:pPr>
        <w:spacing w:before="0" w:after="0" w:line="408" w:lineRule="exact"/>
        <w:ind w:left="0" w:right="0" w:firstLine="576"/>
        <w:jc w:val="left"/>
      </w:pPr>
      <w:r>
        <w:rPr>
          <w:u w:val="single"/>
        </w:rPr>
        <w:t xml:space="preserve">EFFECT:</w:t>
      </w:r>
      <w:r>
        <w:rPr/>
        <w:t xml:space="preserve"> Exempts health care services from the additional B&amp;O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ef81b94a9a470f" /></Relationships>
</file>