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7bce8aeec84b3f" /></Relationships>
</file>

<file path=word/document.xml><?xml version="1.0" encoding="utf-8"?>
<w:document xmlns:w="http://schemas.openxmlformats.org/wordprocessingml/2006/main">
  <w:body>
    <w:p>
      <w:r>
        <w:t>H-0667.1</w:t>
      </w:r>
    </w:p>
    <w:p>
      <w:pPr>
        <w:jc w:val="center"/>
      </w:pPr>
      <w:r>
        <w:t>_______________________________________________</w:t>
      </w:r>
    </w:p>
    <w:p/>
    <w:p>
      <w:pPr>
        <w:jc w:val="center"/>
      </w:pPr>
      <w:r>
        <w:rPr>
          <w:b/>
        </w:rPr>
        <w:t>HOUSE BILL 1162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Vick, Reeves, Stanford, Blake, Walen, Fitzgibbon, Pollet, Macri, and Kloba</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w:t>
      </w:r>
      <w:r>
        <w:rPr>
          <w:u w:val="single"/>
        </w:rPr>
        <w:t xml:space="preserve">postreduction</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w:t>
      </w:r>
      <w:r>
        <w:rPr>
          <w:u w:val="single"/>
        </w:rPr>
        <w:t xml:space="preserve">treated</w:t>
      </w:r>
      <w:r>
        <w:rPr/>
        <w:t xml:space="preserve"> human remains in a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w:t>
      </w:r>
      <w:r>
        <w:rPr>
          <w:u w:val="single"/>
        </w:rPr>
        <w:t xml:space="preserve">postreduction</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facility" means a structure, room, or other space in a building or real property where recomposition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"Reduce," "reduction," or "reducing" means cremate or conduct the process of alkaline hydrolysis or recomposition.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"Reduction facility" means a crematory, an alkaline hydrolysis facility, or a recomposition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"Postreduction human remains" means human remains after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w:t>
      </w:r>
      <w:r>
        <w:t>((</w:t>
      </w:r>
      <w:r>
        <w:rPr>
          <w:strike/>
        </w:rPr>
        <w:t xml:space="preserve">crematory or conduct a cremation</w:t>
      </w:r>
      <w:r>
        <w:t>))</w:t>
      </w:r>
      <w:r>
        <w:rPr/>
        <w:t xml:space="preserve"> </w:t>
      </w:r>
      <w:r>
        <w:rPr>
          <w:u w:val="single"/>
        </w:rPr>
        <w:t xml:space="preserve">reduction facility or to reduce human remains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postreduction human</w:t>
      </w:r>
      <w:r>
        <w:rPr/>
        <w:t xml:space="preserve"> remains by land, air, or sea or performs any other disposition of </w:t>
      </w:r>
      <w:r>
        <w:t>((</w:t>
      </w:r>
      <w:r>
        <w:rPr>
          <w:strike/>
        </w:rPr>
        <w:t xml:space="preserve">cremated</w:t>
      </w:r>
      <w:r>
        <w:t>))</w:t>
      </w:r>
      <w:r>
        <w:rPr/>
        <w:t xml:space="preserve"> </w:t>
      </w:r>
      <w:r>
        <w:rPr>
          <w:u w:val="single"/>
        </w:rPr>
        <w:t xml:space="preserve">postreduction</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 permits</w:t>
      </w:r>
      <w:r>
        <w:t>))</w:t>
      </w:r>
      <w:r>
        <w:rPr/>
        <w:t xml:space="preserve"> </w:t>
      </w:r>
      <w:r>
        <w:rPr>
          <w:u w:val="single"/>
        </w:rPr>
        <w:t xml:space="preserve">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which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w:t>
      </w:r>
      <w:r>
        <w:t>((</w:t>
      </w:r>
      <w:r>
        <w:rPr>
          <w:strike/>
        </w:rPr>
        <w:t xml:space="preserve">dead body</w:t>
      </w:r>
      <w:r>
        <w:t>))</w:t>
      </w:r>
      <w:r>
        <w:rPr/>
        <w:t xml:space="preserve"> </w:t>
      </w:r>
      <w:r>
        <w:rPr>
          <w:u w:val="single"/>
        </w:rPr>
        <w:t xml:space="preserve">one may embalm or reduce human remains</w:t>
      </w:r>
      <w:r>
        <w:rPr/>
        <w:t xml:space="preserve">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 be embalmed or cremated</w:t>
      </w:r>
      <w:r>
        <w:t>))</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w:t>
      </w:r>
      <w:r>
        <w:t>((</w:t>
      </w:r>
      <w:r>
        <w:rPr>
          <w:strike/>
        </w:rPr>
        <w:t xml:space="preserve">,</w:t>
      </w:r>
      <w:r>
        <w:t>))</w:t>
      </w:r>
      <w:r>
        <w:rPr/>
        <w:t xml:space="preserve"> or </w:t>
      </w:r>
      <w:r>
        <w:t>((</w:t>
      </w:r>
      <w:r>
        <w:rPr>
          <w:strike/>
        </w:rPr>
        <w:t xml:space="preserve">cremated</w:t>
      </w:r>
      <w:r>
        <w:t>))</w:t>
      </w:r>
      <w:r>
        <w:rPr/>
        <w:t xml:space="preserve"> </w:t>
      </w:r>
      <w:r>
        <w:rPr>
          <w:u w:val="single"/>
        </w:rPr>
        <w:t xml:space="preserve">reduced</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w:t>
      </w:r>
      <w:r>
        <w:rPr>
          <w:u w:val="single"/>
        </w:rPr>
        <w:t xml:space="preserve">postreduction</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 or </w:t>
      </w:r>
      <w:r>
        <w:t>((</w:t>
      </w:r>
      <w:r>
        <w:rPr>
          <w:strike/>
        </w:rPr>
        <w:t xml:space="preserve">cremation</w:t>
      </w:r>
      <w:r>
        <w:t>))</w:t>
      </w:r>
      <w:r>
        <w:rPr/>
        <w:t xml:space="preserve"> </w:t>
      </w:r>
      <w:r>
        <w:rPr>
          <w:u w:val="single"/>
        </w:rPr>
        <w:t xml:space="preserve">reduction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reduction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reduce</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reducing</w:t>
      </w:r>
      <w:r>
        <w:rPr/>
        <w:t xml:space="preserve"> the human remains. In the event any government agency or charitable organization provides the funds for the disposition of any human remains, the cemetery authority</w:t>
      </w:r>
      <w:r>
        <w:rPr>
          <w:u w:val="single"/>
        </w:rPr>
        <w:t xml:space="preserve">,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reducing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or </w:t>
      </w:r>
      <w:r>
        <w:t>((</w:t>
      </w:r>
      <w:r>
        <w:rPr>
          <w:strike/>
        </w:rPr>
        <w:t xml:space="preserve">cremation</w:t>
      </w:r>
      <w:r>
        <w:t>))</w:t>
      </w:r>
      <w:r>
        <w:rPr/>
        <w:t xml:space="preserve"> </w:t>
      </w:r>
      <w:r>
        <w:rPr>
          <w:u w:val="single"/>
        </w:rPr>
        <w:t xml:space="preserve">reduction</w:t>
      </w:r>
      <w:r>
        <w:rPr/>
        <w:t xml:space="preserve"> of any human remains warrants the truthfulness of any fact set forth in the authorization, the identity of the person whose human remains are sought to be interred or </w:t>
      </w:r>
      <w:r>
        <w:t>((</w:t>
      </w:r>
      <w:r>
        <w:rPr>
          <w:strike/>
        </w:rPr>
        <w:t xml:space="preserve">cremated</w:t>
      </w:r>
      <w:r>
        <w:t>))</w:t>
      </w:r>
      <w:r>
        <w:rPr/>
        <w:t xml:space="preserve"> </w:t>
      </w:r>
      <w:r>
        <w:rPr>
          <w:u w:val="single"/>
        </w:rPr>
        <w:t xml:space="preserve">reduced</w:t>
      </w:r>
      <w:r>
        <w:rPr/>
        <w:t xml:space="preserve">, and his or her authority to order interments or </w:t>
      </w:r>
      <w:r>
        <w:t>((</w:t>
      </w:r>
      <w:r>
        <w:rPr>
          <w:strike/>
        </w:rPr>
        <w:t xml:space="preserve">cremation</w:t>
      </w:r>
      <w:r>
        <w:t>))</w:t>
      </w:r>
      <w:r>
        <w:rPr/>
        <w:t xml:space="preserve"> </w:t>
      </w:r>
      <w:r>
        <w:rPr>
          <w:u w:val="single"/>
        </w:rPr>
        <w:t xml:space="preserve">reduction</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w:t>
      </w:r>
      <w:r>
        <w:t>))</w:t>
      </w:r>
      <w:r>
        <w:rPr/>
        <w:t xml:space="preserve"> </w:t>
      </w:r>
      <w:r>
        <w:rPr>
          <w:u w:val="single"/>
        </w:rPr>
        <w:t xml:space="preserve">reduce</w:t>
      </w:r>
      <w:r>
        <w:rPr/>
        <w:t xml:space="preserve"> or cause to be </w:t>
      </w:r>
      <w:r>
        <w:t>((</w:t>
      </w:r>
      <w:r>
        <w:rPr>
          <w:strike/>
        </w:rPr>
        <w:t xml:space="preserve">cremated</w:t>
      </w:r>
      <w:r>
        <w:t>))</w:t>
      </w:r>
      <w:r>
        <w:rPr/>
        <w:t xml:space="preserve"> </w:t>
      </w:r>
      <w:r>
        <w:rPr>
          <w:u w:val="single"/>
        </w:rPr>
        <w:t xml:space="preserve">reduced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reduction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reduction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reduction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 or </w:t>
      </w:r>
      <w:r>
        <w:t>((</w:t>
      </w:r>
      <w:r>
        <w:rPr>
          <w:strike/>
        </w:rPr>
        <w:t xml:space="preserve">cremations</w:t>
      </w:r>
      <w:r>
        <w:t>))</w:t>
      </w:r>
      <w:r>
        <w:rPr/>
        <w:t xml:space="preserve"> </w:t>
      </w:r>
      <w:r>
        <w:rPr>
          <w:u w:val="single"/>
        </w:rPr>
        <w:t xml:space="preserve">reductions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interred or </w:t>
      </w:r>
      <w:r>
        <w:t>((</w:t>
      </w:r>
      <w:r>
        <w:rPr>
          <w:strike/>
        </w:rPr>
        <w:t xml:space="preserve">cremated</w:t>
      </w:r>
      <w:r>
        <w:t>))</w:t>
      </w:r>
      <w:r>
        <w:rPr/>
        <w:t xml:space="preserve"> </w:t>
      </w:r>
      <w:r>
        <w:rPr>
          <w:u w:val="single"/>
        </w:rPr>
        <w:t xml:space="preserve">reduced</w:t>
      </w:r>
      <w:r>
        <w:rPr/>
        <w:t xml:space="preserve"> on the premises under his or her charge, in each case stating the name of each deceased person, date of </w:t>
      </w:r>
      <w:r>
        <w:t>((</w:t>
      </w:r>
      <w:r>
        <w:rPr>
          <w:strike/>
        </w:rPr>
        <w:t xml:space="preserve">cremation or</w:t>
      </w:r>
      <w:r>
        <w:t>))</w:t>
      </w:r>
      <w:r>
        <w:rPr/>
        <w:t xml:space="preserve"> interment </w:t>
      </w:r>
      <w:r>
        <w:rPr>
          <w:u w:val="single"/>
        </w:rPr>
        <w:t xml:space="preserve">or reduction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reduction is</w:t>
      </w:r>
      <w:r>
        <w:rPr/>
        <w:t xml:space="preserve"> entitled to possession of the </w:t>
      </w:r>
      <w:r>
        <w:t>((</w:t>
      </w:r>
      <w:r>
        <w:rPr>
          <w:strike/>
        </w:rPr>
        <w:t xml:space="preserve">cremated</w:t>
      </w:r>
      <w:r>
        <w:t>))</w:t>
      </w:r>
      <w:r>
        <w:rPr/>
        <w:t xml:space="preserve"> </w:t>
      </w:r>
      <w:r>
        <w:rPr>
          <w:u w:val="single"/>
        </w:rPr>
        <w:t xml:space="preserve">postreduction</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or </w:t>
      </w:r>
      <w:r>
        <w:t>((</w:t>
      </w:r>
      <w:r>
        <w:rPr>
          <w:strike/>
        </w:rPr>
        <w:t xml:space="preserve">cremation</w:t>
      </w:r>
      <w:r>
        <w:t>))</w:t>
      </w:r>
      <w:r>
        <w:rPr/>
        <w:t xml:space="preserve"> </w:t>
      </w:r>
      <w:r>
        <w:rPr>
          <w:u w:val="single"/>
        </w:rPr>
        <w:t xml:space="preserve">reduction</w:t>
      </w:r>
      <w:r>
        <w:rPr/>
        <w:t xml:space="preserve">, and use of remains in a funeral service. If the gift is of a part, the person to which the part passes under RCW 68.64.100, upon the death of the donor and before embalming, burial, or </w:t>
      </w:r>
      <w:r>
        <w:t>((</w:t>
      </w:r>
      <w:r>
        <w:rPr>
          <w:strike/>
        </w:rPr>
        <w:t xml:space="preserve">cremation, shall</w:t>
      </w:r>
      <w:r>
        <w:t>))</w:t>
      </w:r>
      <w:r>
        <w:rPr/>
        <w:t xml:space="preserve"> </w:t>
      </w:r>
      <w:r>
        <w:rPr>
          <w:u w:val="single"/>
        </w:rPr>
        <w:t xml:space="preserve">reduction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w:t>
      </w:r>
      <w:r>
        <w:t>((</w:t>
      </w:r>
      <w:r>
        <w:rPr>
          <w:strike/>
        </w:rPr>
        <w:t xml:space="preserve">cremation</w:t>
      </w:r>
      <w:r>
        <w:t>))</w:t>
      </w:r>
      <w:r>
        <w:rPr/>
        <w:t xml:space="preserve"> </w:t>
      </w:r>
      <w:r>
        <w:rPr>
          <w:u w:val="single"/>
        </w:rPr>
        <w:t xml:space="preserve">reduction as defined in section 12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 deposit in a vault, grave, or tomb, </w:t>
      </w:r>
      <w:r>
        <w:t>((</w:t>
      </w:r>
      <w:r>
        <w:rPr>
          <w:strike/>
        </w:rPr>
        <w:t xml:space="preserve">cremate</w:t>
      </w:r>
      <w:r>
        <w:t>))</w:t>
      </w:r>
      <w:r>
        <w:rPr/>
        <w:t xml:space="preserve"> </w:t>
      </w:r>
      <w:r>
        <w:rPr>
          <w:u w:val="single"/>
        </w:rPr>
        <w:t xml:space="preserve">reduce as defined in section 12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 or </w:t>
      </w:r>
      <w:r>
        <w:t>((</w:t>
      </w:r>
      <w:r>
        <w:rPr>
          <w:strike/>
        </w:rPr>
        <w:t xml:space="preserve">cremation</w:t>
      </w:r>
      <w:r>
        <w:t>))</w:t>
      </w:r>
      <w:r>
        <w:rPr/>
        <w:t xml:space="preserve"> </w:t>
      </w:r>
      <w:r>
        <w:rPr>
          <w:u w:val="single"/>
        </w:rPr>
        <w:t xml:space="preserve">reduction as defined in section 12 of this act</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w:t>
      </w:r>
      <w:r>
        <w:t>((</w:t>
      </w:r>
      <w:r>
        <w:rPr>
          <w:strike/>
        </w:rPr>
        <w:t xml:space="preserve">crematories as that term is defined in RCW 68.04.070</w:t>
      </w:r>
      <w:r>
        <w:t>))</w:t>
      </w:r>
      <w:r>
        <w:rPr/>
        <w:t xml:space="preserve"> </w:t>
      </w:r>
      <w:r>
        <w:rPr>
          <w:u w:val="single"/>
        </w:rPr>
        <w:t xml:space="preserve">reduction facilities as defined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w:t>
      </w:r>
      <w:r>
        <w:t>((</w:t>
      </w:r>
      <w:r>
        <w:rPr>
          <w:strike/>
        </w:rPr>
        <w:t xml:space="preserve">crematories,</w:t>
      </w:r>
      <w:r>
        <w:t>))</w:t>
      </w:r>
      <w:r>
        <w:rPr/>
        <w:t xml:space="preserve"> </w:t>
      </w:r>
      <w:r>
        <w:rPr>
          <w:u w:val="single"/>
        </w:rPr>
        <w:t xml:space="preserve">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or </w:t>
      </w:r>
      <w:r>
        <w:t>((</w:t>
      </w:r>
      <w:r>
        <w:rPr>
          <w:strike/>
        </w:rPr>
        <w:t xml:space="preserve">cremation</w:t>
      </w:r>
      <w:r>
        <w:t>))</w:t>
      </w:r>
      <w:r>
        <w:rPr/>
        <w:t xml:space="preserve"> </w:t>
      </w:r>
      <w:r>
        <w:rPr>
          <w:u w:val="single"/>
        </w:rPr>
        <w:t xml:space="preserve">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w:t>
      </w:r>
      <w:r>
        <w:rPr>
          <w:u w:val="single"/>
        </w:rPr>
        <w:t xml:space="preserve">18.39 or</w:t>
      </w:r>
      <w:r>
        <w:rPr/>
        <w:t xml:space="preserve"> 68.05 RCW is required in order to operate a </w:t>
      </w:r>
      <w:r>
        <w:t>((</w:t>
      </w:r>
      <w:r>
        <w:rPr>
          <w:strike/>
        </w:rPr>
        <w:t xml:space="preserve">crematory</w:t>
      </w:r>
      <w:r>
        <w:t>))</w:t>
      </w:r>
      <w:r>
        <w:rPr/>
        <w:t xml:space="preserve"> </w:t>
      </w:r>
      <w:r>
        <w:rPr>
          <w:u w:val="single"/>
        </w:rPr>
        <w:t xml:space="preserve">reduction facility</w:t>
      </w:r>
      <w:r>
        <w:rPr/>
        <w:t xml:space="preserve"> or conduct a </w:t>
      </w:r>
      <w:r>
        <w:t>((</w:t>
      </w:r>
      <w:r>
        <w:rPr>
          <w:strike/>
        </w:rPr>
        <w:t xml:space="preserve">cremation</w:t>
      </w:r>
      <w:r>
        <w:t>))</w:t>
      </w:r>
      <w:r>
        <w:rPr/>
        <w:t xml:space="preserve"> </w:t>
      </w:r>
      <w:r>
        <w:rPr>
          <w:u w:val="single"/>
        </w:rPr>
        <w:t xml:space="preserve">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reduction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w:t>
      </w:r>
      <w:r>
        <w:t>((</w:t>
      </w:r>
      <w:r>
        <w:rPr>
          <w:strike/>
        </w:rPr>
        <w:t xml:space="preserve">crematory</w:t>
      </w:r>
      <w:r>
        <w:t>))</w:t>
      </w:r>
      <w:r>
        <w:rPr/>
        <w:t xml:space="preserve"> </w:t>
      </w:r>
      <w:r>
        <w:rPr>
          <w:u w:val="single"/>
        </w:rPr>
        <w:t xml:space="preserve">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
      <w:pPr>
        <w:jc w:val="center"/>
      </w:pPr>
      <w:r>
        <w:rPr>
          <w:b/>
        </w:rPr>
        <w:t>--- END ---</w:t>
      </w:r>
    </w:p>
    <w:sectPr>
      <w:pgNumType w:start="1"/>
      <w:footerReference xmlns:r="http://schemas.openxmlformats.org/officeDocument/2006/relationships" r:id="R52f57e881feb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2b7ab74a94ac9" /><Relationship Type="http://schemas.openxmlformats.org/officeDocument/2006/relationships/footer" Target="/word/footer1.xml" Id="R52f57e881feb4a7a" /></Relationships>
</file>