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22dba696f48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Blake, Chandler, Hoff, Fitzgibbon, Dent, Shewmake, and Boehnke</w:t>
      </w:r>
    </w:p>
    <w:p/>
    <w:p>
      <w:r>
        <w:rPr>
          <w:t xml:space="preserve">Read first time 01/23/20.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43.157.020;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t xml:space="preserve"> </w:t>
      </w:r>
      <w:r>
        <w:rPr>
          <w:u w:val="single"/>
        </w:rPr>
        <w:t xml:space="preserve">(3)</w:t>
      </w:r>
      <w:r>
        <w:rPr/>
        <w:t xml:space="preserve">(b); </w:t>
      </w:r>
      <w:r>
        <w:t>((</w:t>
      </w:r>
      <w:r>
        <w:rPr>
          <w:strike/>
        </w:rPr>
        <w:t xml:space="preserve">and</w:t>
      </w:r>
      <w:r>
        <w:t>))</w:t>
      </w:r>
    </w:p>
    <w:p>
      <w:pPr>
        <w:spacing w:before="0" w:after="0" w:line="408" w:lineRule="exact"/>
        <w:ind w:left="0" w:right="0" w:firstLine="576"/>
        <w:jc w:val="left"/>
      </w:pPr>
      <w:r>
        <w:rPr/>
        <w:t xml:space="preserve">(5) </w:t>
      </w:r>
      <w:r>
        <w:rPr>
          <w:u w:val="single"/>
        </w:rPr>
        <w:t xml:space="preserve">A plan for consultation with affected tribes; and</w:t>
      </w:r>
    </w:p>
    <w:p>
      <w:pPr>
        <w:spacing w:before="0" w:after="0" w:line="408" w:lineRule="exact"/>
        <w:ind w:left="0" w:right="0" w:firstLine="576"/>
        <w:jc w:val="left"/>
      </w:pPr>
      <w:r>
        <w:rPr>
          <w:u w:val="single"/>
        </w:rPr>
        <w:t xml:space="preserve">(6)</w:t>
      </w:r>
      <w:r>
        <w:rPr/>
        <w:t xml:space="preserve"> Such other actions or items as are deemed necessary by the office of regulatory assistance for the design and construction of the project.</w:t>
      </w:r>
    </w:p>
    <w:p/>
    <w:p>
      <w:pPr>
        <w:jc w:val="center"/>
      </w:pPr>
      <w:r>
        <w:rPr>
          <w:b/>
        </w:rPr>
        <w:t>--- END ---</w:t>
      </w:r>
    </w:p>
    <w:sectPr>
      <w:pgNumType w:start="1"/>
      <w:footerReference xmlns:r="http://schemas.openxmlformats.org/officeDocument/2006/relationships" r:id="R0374ea55bb8b4f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a2006291649a4" /><Relationship Type="http://schemas.openxmlformats.org/officeDocument/2006/relationships/footer" Target="/word/footer1.xml" Id="R0374ea55bb8b4f30" /></Relationships>
</file>