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1ca7cdd9f34c25" /></Relationships>
</file>

<file path=word/document.xml><?xml version="1.0" encoding="utf-8"?>
<w:document xmlns:w="http://schemas.openxmlformats.org/wordprocessingml/2006/main">
  <w:body>
    <w:p>
      <w:r>
        <w:t>S-1542.1</w:t>
      </w:r>
    </w:p>
    <w:p>
      <w:pPr>
        <w:jc w:val="center"/>
      </w:pPr>
      <w:r>
        <w:t>_______________________________________________</w:t>
      </w:r>
    </w:p>
    <w:p/>
    <w:p>
      <w:pPr>
        <w:jc w:val="center"/>
      </w:pPr>
      <w:r>
        <w:rPr>
          <w:b/>
        </w:rPr>
        <w:t>SENATE BILL 5904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Warnick, Darneille, Nguyen, and O'Ban</w:t>
      </w:r>
    </w:p>
    <w:p/>
    <w:p>
      <w:r>
        <w:rPr>
          <w:t xml:space="preserve">Read first time 02/13/19.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policies related to expanding adolescent behavioral health care access as reviewed and recommended by the children's mental health work group; amending RCW 71.34.020, 71.34.500, 71.34.510, 71.34.520, 71.34.530, 71.34.700, 71.34.700, 71.34.710, 71.34.710, and 74.13.280; adding new sections to chapter 71.34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(5) "Chemical dependency professional" means a person certified as a chemical dependency professional by the department of health under chapter 18.205 RCW</w:t>
      </w:r>
      <w:r>
        <w:rPr>
          <w:u w:val="single"/>
        </w:rPr>
        <w:t xml:space="preserve">, or a person certified as a chemical dependency professional trainee under RCW 18.205.095 working under the direct supervision of a certified chemical dependency professional</w:t>
      </w:r>
      <w:r>
        <w:rPr/>
        <w:t xml:space="preserve">.</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"Designated crisis responder" means a person designated by a behavioral health organization to perform the duties specified in this chapter.</w:t>
      </w:r>
    </w:p>
    <w:p>
      <w:pPr>
        <w:spacing w:before="0" w:after="0" w:line="408" w:lineRule="exact"/>
        <w:ind w:left="0" w:right="0" w:firstLine="576"/>
        <w:jc w:val="left"/>
      </w:pPr>
      <w:r>
        <w:rPr/>
        <w:t xml:space="preserve">(11) "Director" means the director of the authority.</w:t>
      </w:r>
    </w:p>
    <w:p>
      <w:pPr>
        <w:spacing w:before="0" w:after="0" w:line="408" w:lineRule="exact"/>
        <w:ind w:left="0" w:right="0" w:firstLine="576"/>
        <w:jc w:val="left"/>
      </w:pPr>
      <w:r>
        <w:rPr/>
        <w:t xml:space="preserve">(12)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(19)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(20)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(21)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(22) "Mental health professional" means a psychiatrist, psychiatric advanced registered nurse practitioner, physician assistant working with a supervising psychiatrist, psychologist, psychiatric nurse, </w:t>
      </w:r>
      <w:r>
        <w:t>((</w:t>
      </w:r>
      <w:r>
        <w:rPr>
          <w:strike/>
        </w:rPr>
        <w:t xml:space="preserve">or</w:t>
      </w:r>
      <w:r>
        <w:t>))</w:t>
      </w:r>
      <w:r>
        <w:rPr/>
        <w:t xml:space="preserve"> social worker, </w:t>
      </w:r>
      <w:r>
        <w:t>((</w:t>
      </w:r>
      <w:r>
        <w:rPr>
          <w:strike/>
        </w:rPr>
        <w:t xml:space="preserve">and such other</w:t>
      </w:r>
      <w:r>
        <w:t>))</w:t>
      </w:r>
      <w:r>
        <w:rPr/>
        <w:t xml:space="preserve"> </w:t>
      </w:r>
      <w:r>
        <w:rPr>
          <w:u w:val="single"/>
        </w:rPr>
        <w:t xml:space="preserve">a provider from a licensed community mental health agency under the direction of a licensed</w:t>
      </w:r>
      <w:r>
        <w:rPr/>
        <w:t xml:space="preserve"> mental health professional</w:t>
      </w:r>
      <w:r>
        <w:t>((</w:t>
      </w:r>
      <w:r>
        <w:rPr>
          <w:strike/>
        </w:rPr>
        <w:t xml:space="preserve">s</w:t>
      </w:r>
      <w:r>
        <w:t>))</w:t>
      </w:r>
      <w:r>
        <w:rPr/>
        <w:t xml:space="preserve"> as </w:t>
      </w:r>
      <w:r>
        <w:t>((</w:t>
      </w:r>
      <w:r>
        <w:rPr>
          <w:strike/>
        </w:rPr>
        <w:t xml:space="preserve">may be</w:t>
      </w:r>
      <w:r>
        <w:t>))</w:t>
      </w:r>
      <w:r>
        <w:rPr/>
        <w:t xml:space="preserve"> defined by rules adopted by the secretary of the department of health under this chapter</w:t>
      </w:r>
      <w:r>
        <w:rPr>
          <w:u w:val="single"/>
        </w:rPr>
        <w:t xml:space="preserve">, or a licensed mental health counselor associate under chapter 18.225 RCW working under the direct supervision of a licensed mental health professional</w:t>
      </w:r>
      <w:r>
        <w:rPr/>
        <w:t xml:space="preserve">.</w:t>
      </w:r>
    </w:p>
    <w:p>
      <w:pPr>
        <w:spacing w:before="0" w:after="0" w:line="408" w:lineRule="exact"/>
        <w:ind w:left="0" w:right="0" w:firstLine="576"/>
        <w:jc w:val="left"/>
      </w:pPr>
      <w:r>
        <w:rPr/>
        <w:t xml:space="preserve">(23) "Minor" means any person under the age of eighteen years.</w:t>
      </w:r>
    </w:p>
    <w:p>
      <w:pPr>
        <w:spacing w:before="0" w:after="0" w:line="408" w:lineRule="exact"/>
        <w:ind w:left="0" w:right="0" w:firstLine="576"/>
        <w:jc w:val="left"/>
      </w:pPr>
      <w:r>
        <w:rPr/>
        <w:t xml:space="preserve">(24) "Outpatient treatment" means any of the nonresidential services mandated under chapter 71.24 RCW and provided by licensed or certified service providers as identified by RCW 71.24.025.</w:t>
      </w:r>
    </w:p>
    <w:p>
      <w:pPr>
        <w:spacing w:before="0" w:after="0" w:line="408" w:lineRule="exact"/>
        <w:ind w:left="0" w:right="0" w:firstLine="576"/>
        <w:jc w:val="left"/>
      </w:pPr>
      <w:r>
        <w:rPr/>
        <w:t xml:space="preserve">(25)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rPr/>
        <w:t xml:space="preserve">(26)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(27) "Physician assistant" means a person licensed as a physician assistant under chapter 18.57A or 18.71A RCW.</w:t>
      </w:r>
    </w:p>
    <w:p>
      <w:pPr>
        <w:spacing w:before="0" w:after="0" w:line="408" w:lineRule="exact"/>
        <w:ind w:left="0" w:right="0" w:firstLine="576"/>
        <w:jc w:val="left"/>
      </w:pPr>
      <w:r>
        <w:rPr/>
        <w:t xml:space="preserve">(28)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(29)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(30)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(31) "Psychologist" means a person licensed as a psychologist under chapter 18.83 RCW.</w:t>
      </w:r>
    </w:p>
    <w:p>
      <w:pPr>
        <w:spacing w:before="0" w:after="0" w:line="408" w:lineRule="exact"/>
        <w:ind w:left="0" w:right="0" w:firstLine="576"/>
        <w:jc w:val="left"/>
      </w:pPr>
      <w:r>
        <w:rPr/>
        <w:t xml:space="preserve">(32)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(33) "Responsible other" means the minor, the minor's parent or estate, or any other person legally responsible for support of the minor.</w:t>
      </w:r>
    </w:p>
    <w:p>
      <w:pPr>
        <w:spacing w:before="0" w:after="0" w:line="408" w:lineRule="exact"/>
        <w:ind w:left="0" w:right="0" w:firstLine="576"/>
        <w:jc w:val="left"/>
      </w:pPr>
      <w:r>
        <w:rPr/>
        <w:t xml:space="preserve">(34) "Secretary" means the secretary of the department or secretary's designee.</w:t>
      </w:r>
    </w:p>
    <w:p>
      <w:pPr>
        <w:spacing w:before="0" w:after="0" w:line="408" w:lineRule="exact"/>
        <w:ind w:left="0" w:right="0" w:firstLine="576"/>
        <w:jc w:val="left"/>
      </w:pPr>
      <w:r>
        <w:rPr/>
        <w:t xml:space="preserve">(35)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rPr/>
        <w:t xml:space="preserve">(36)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(37)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(38)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(39) "Adolescent" means a minor thirteen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500</w:t>
      </w:r>
      <w:r>
        <w:rPr/>
        <w:t xml:space="preserve"> and 2016 sp.s. c 29 s 261 are each amended to read as follows:</w:t>
      </w:r>
    </w:p>
    <w:p>
      <w:pPr>
        <w:spacing w:before="0" w:after="0" w:line="408" w:lineRule="exact"/>
        <w:ind w:left="0" w:right="0" w:firstLine="576"/>
        <w:jc w:val="left"/>
      </w:pPr>
      <w:r>
        <w:rPr/>
        <w:t xml:space="preserve">(1) </w:t>
      </w:r>
      <w:r>
        <w:t>((</w:t>
      </w:r>
      <w:r>
        <w:rPr>
          <w:strike/>
        </w:rPr>
        <w:t xml:space="preserve">A minor thirteen years or older</w:t>
      </w:r>
      <w:r>
        <w:t>))</w:t>
      </w:r>
      <w:r>
        <w:rPr/>
        <w:t xml:space="preserve"> </w:t>
      </w:r>
      <w:r>
        <w:rPr>
          <w:u w:val="single"/>
        </w:rPr>
        <w:t xml:space="preserve">An adolescent</w:t>
      </w:r>
      <w:r>
        <w:rPr/>
        <w:t xml:space="preserve"> may admit himself or herself to an evaluation and treatment facility for inpatient mental health treatment or an approved substance use disorder treatment program for inpatient substance use disorder treatment without parental consent. The admission shall occur only if the professional person in charge of the facility concurs with the need for inpatient treatment. Parental authorization, or authorization from a person who may consent on behalf of the minor pursuant to RCW 7.70.065, is required for inpatient treatment of a minor under the age of thirteen.</w:t>
      </w:r>
    </w:p>
    <w:p>
      <w:pPr>
        <w:spacing w:before="0" w:after="0" w:line="408" w:lineRule="exact"/>
        <w:ind w:left="0" w:right="0" w:firstLine="576"/>
        <w:jc w:val="left"/>
      </w:pPr>
      <w:r>
        <w:rPr/>
        <w:t xml:space="preserve">(2) When, in the judgment of the professional person in charge of an evaluation and treatment facility or approved substance use disorder treatment program, there is reason to believe that a minor is in need of inpatient treatment because of a mental disorder or substance use disorder, and the facility provides the type of evaluation and treatment needed by the minor, and it is not feasible to treat the minor in any less restrictive setting or the minor's home, the minor may be admitted to the facility.</w:t>
      </w:r>
    </w:p>
    <w:p>
      <w:pPr>
        <w:spacing w:before="0" w:after="0" w:line="408" w:lineRule="exact"/>
        <w:ind w:left="0" w:right="0" w:firstLine="576"/>
        <w:jc w:val="left"/>
      </w:pPr>
      <w:r>
        <w:rPr/>
        <w:t xml:space="preserve">(3) Written renewal of voluntary consent must be obtained from the applicant no less than once every twelve months. The minor's need for continued inpatient treatments shall be reviewed and documented no less than every one hundred eighty days.</w:t>
      </w:r>
    </w:p>
    <w:p>
      <w:pPr>
        <w:spacing w:before="0" w:after="0" w:line="408" w:lineRule="exact"/>
        <w:ind w:left="0" w:right="0" w:firstLine="576"/>
        <w:jc w:val="left"/>
      </w:pPr>
      <w:r>
        <w:rPr>
          <w:u w:val="single"/>
        </w:rPr>
        <w:t xml:space="preserve">(4) A parent of an adolescent may admit his or her child to an evaluation and treatment facility for inpatient mental health treatment or an approved substance use disorder treatment program for inpatient substance use disorder treatment </w:t>
      </w:r>
      <w:r>
        <w:rPr>
          <w:u w:val="single"/>
        </w:rPr>
        <w:t xml:space="preserve">without the consent of the adolescent. The admission shall occur only if the professional person in charge of the facility concurs with the need for inpatient treatment.</w:t>
      </w:r>
    </w:p>
    <w:p>
      <w:pPr>
        <w:spacing w:before="0" w:after="0" w:line="408" w:lineRule="exact"/>
        <w:ind w:left="0" w:right="0" w:firstLine="576"/>
        <w:jc w:val="left"/>
      </w:pPr>
      <w:r>
        <w:rPr>
          <w:u w:val="single"/>
        </w:rPr>
        <w:t xml:space="preserve">(a) The evaluation and treatment facility for inpatient mental health treatment or approved substance use disorder treatment program for inpatient substance use disorder treatment shall convene a treatment review at least every thirty days after an adolescent's admission under this subsection that includes the adolescent, parent or guardian, and treatment team to determine whether continued care under this subsection is necessary.</w:t>
      </w:r>
    </w:p>
    <w:p>
      <w:pPr>
        <w:spacing w:before="0" w:after="0" w:line="408" w:lineRule="exact"/>
        <w:ind w:left="0" w:right="0" w:firstLine="576"/>
        <w:jc w:val="left"/>
      </w:pPr>
      <w:r>
        <w:rPr>
          <w:u w:val="single"/>
        </w:rPr>
        <w:t xml:space="preserve">(b) The evaluation and treatment facility providing treatment under this subsection shall provide notification of the adolescent's admission to an independent reviewer at the authority within twenty-four hours of the adolescent's admission under this section to determine whether the level of treatment provided is medically necessary. At least every forty-five days after the adolescent's admission to inpatient treatment under this section, the authority shall conduct an additional review to determine whether the current level of treatment is medically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510</w:t>
      </w:r>
      <w:r>
        <w:rPr/>
        <w:t xml:space="preserve"> and 1998 c 296 s 15 are each amended to read as follows:</w:t>
      </w:r>
    </w:p>
    <w:p>
      <w:pPr>
        <w:spacing w:before="0" w:after="0" w:line="408" w:lineRule="exact"/>
        <w:ind w:left="0" w:right="0" w:firstLine="576"/>
        <w:jc w:val="left"/>
      </w:pPr>
      <w:r>
        <w:rPr/>
        <w:t xml:space="preserve">The administrator of the treatment facility shall provide notice to the parents</w:t>
      </w:r>
      <w:r>
        <w:rPr>
          <w:u w:val="single"/>
        </w:rPr>
        <w:t xml:space="preserve">, legal guardian, or kinship caregiver as defined in RCW 74.13.600</w:t>
      </w:r>
      <w:r>
        <w:rPr/>
        <w:t xml:space="preserve"> of </w:t>
      </w:r>
      <w:r>
        <w:t>((</w:t>
      </w:r>
      <w:r>
        <w:rPr>
          <w:strike/>
        </w:rPr>
        <w:t xml:space="preserve">a minor</w:t>
      </w:r>
      <w:r>
        <w:t>))</w:t>
      </w:r>
      <w:r>
        <w:rPr/>
        <w:t xml:space="preserve"> </w:t>
      </w:r>
      <w:r>
        <w:rPr>
          <w:u w:val="single"/>
        </w:rPr>
        <w:t xml:space="preserve">an adolescent</w:t>
      </w:r>
      <w:r>
        <w:rPr/>
        <w:t xml:space="preserve"> when the </w:t>
      </w:r>
      <w:r>
        <w:t>((</w:t>
      </w:r>
      <w:r>
        <w:rPr>
          <w:strike/>
        </w:rPr>
        <w:t xml:space="preserve">minor</w:t>
      </w:r>
      <w:r>
        <w:t>))</w:t>
      </w:r>
      <w:r>
        <w:rPr/>
        <w:t xml:space="preserve"> </w:t>
      </w:r>
      <w:r>
        <w:rPr>
          <w:u w:val="single"/>
        </w:rPr>
        <w:t xml:space="preserve">adolescent</w:t>
      </w:r>
      <w:r>
        <w:rPr/>
        <w:t xml:space="preserve"> is voluntarily admitted to inpatient treatment under RCW 71.34.500. The notice shall be in the form most likely to reach the parent</w:t>
      </w:r>
      <w:r>
        <w:rPr>
          <w:u w:val="single"/>
        </w:rPr>
        <w:t xml:space="preserve">, legal guardian, or kinship caregiver as defined in RCW 74.13.600</w:t>
      </w:r>
      <w:r>
        <w:rPr/>
        <w:t xml:space="preserve"> within twenty-four hours of the </w:t>
      </w:r>
      <w:r>
        <w:t>((</w:t>
      </w:r>
      <w:r>
        <w:rPr>
          <w:strike/>
        </w:rPr>
        <w:t xml:space="preserve">minor's</w:t>
      </w:r>
      <w:r>
        <w:t>))</w:t>
      </w:r>
      <w:r>
        <w:rPr/>
        <w:t xml:space="preserve"> </w:t>
      </w:r>
      <w:r>
        <w:rPr>
          <w:u w:val="single"/>
        </w:rPr>
        <w:t xml:space="preserve">adolescent's</w:t>
      </w:r>
      <w:r>
        <w:rPr/>
        <w:t xml:space="preserve"> voluntary admission and shall advise the parent</w:t>
      </w:r>
      <w:r>
        <w:rPr>
          <w:u w:val="single"/>
        </w:rPr>
        <w:t xml:space="preserve">, legal guardian, or kinship caregiver as defined in RCW 74.13.600</w:t>
      </w:r>
      <w:r>
        <w:rPr/>
        <w:t xml:space="preserve">: (1) That the </w:t>
      </w:r>
      <w:r>
        <w:t>((</w:t>
      </w:r>
      <w:r>
        <w:rPr>
          <w:strike/>
        </w:rPr>
        <w:t xml:space="preserve">minor</w:t>
      </w:r>
      <w:r>
        <w:t>))</w:t>
      </w:r>
      <w:r>
        <w:rPr/>
        <w:t xml:space="preserve"> </w:t>
      </w:r>
      <w:r>
        <w:rPr>
          <w:u w:val="single"/>
        </w:rPr>
        <w:t xml:space="preserve">adolescent</w:t>
      </w:r>
      <w:r>
        <w:rPr/>
        <w:t xml:space="preserve"> has been admitted to inpatient treatment; (2) of the location and telephone number of the facility providing such treatment; (3) of the name of a professional person on the staff of the facility providing treatment who is designated to discuss the </w:t>
      </w:r>
      <w:r>
        <w:t>((</w:t>
      </w:r>
      <w:r>
        <w:rPr>
          <w:strike/>
        </w:rPr>
        <w:t xml:space="preserve">minor's</w:t>
      </w:r>
      <w:r>
        <w:t>))</w:t>
      </w:r>
      <w:r>
        <w:rPr/>
        <w:t xml:space="preserve"> </w:t>
      </w:r>
      <w:r>
        <w:rPr>
          <w:u w:val="single"/>
        </w:rPr>
        <w:t xml:space="preserve">adolescent's</w:t>
      </w:r>
      <w:r>
        <w:rPr/>
        <w:t xml:space="preserve"> need for inpatient treatment with the parent</w:t>
      </w:r>
      <w:r>
        <w:rPr>
          <w:u w:val="single"/>
        </w:rPr>
        <w:t xml:space="preserve">, legal guardian, or kinship caregiver as defined in RCW 74.13.600</w:t>
      </w:r>
      <w:r>
        <w:rPr/>
        <w:t xml:space="preserve">; and (4) of the medical necessity for admission.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520</w:t>
      </w:r>
      <w:r>
        <w:rPr/>
        <w:t xml:space="preserve"> and 2016 sp.s. c 29 s 262 are each amended to read as follows:</w:t>
      </w:r>
    </w:p>
    <w:p>
      <w:pPr>
        <w:spacing w:before="0" w:after="0" w:line="408" w:lineRule="exact"/>
        <w:ind w:left="0" w:right="0" w:firstLine="576"/>
        <w:jc w:val="left"/>
      </w:pPr>
      <w:r>
        <w:rPr/>
        <w:t xml:space="preserve">(1) Any </w:t>
      </w:r>
      <w:r>
        <w:t>((</w:t>
      </w:r>
      <w:r>
        <w:rPr>
          <w:strike/>
        </w:rPr>
        <w:t xml:space="preserve">minor thirteen years or older</w:t>
      </w:r>
      <w:r>
        <w:t>))</w:t>
      </w:r>
      <w:r>
        <w:rPr/>
        <w:t xml:space="preserve"> </w:t>
      </w:r>
      <w:r>
        <w:rPr>
          <w:u w:val="single"/>
        </w:rPr>
        <w:t xml:space="preserve">adolescent</w:t>
      </w:r>
      <w:r>
        <w:rPr/>
        <w:t xml:space="preserve"> voluntarily admitted to an evaluation and treatment facility or approved substance use disorder treatment program under RCW 71.34.500 may give notice of intent to leave at any time. The notice need not follow any specific form so long as it is written and the intent of the minor can be discerned.</w:t>
      </w:r>
    </w:p>
    <w:p>
      <w:pPr>
        <w:spacing w:before="0" w:after="0" w:line="408" w:lineRule="exact"/>
        <w:ind w:left="0" w:right="0" w:firstLine="576"/>
        <w:jc w:val="left"/>
      </w:pPr>
      <w:r>
        <w:rPr/>
        <w:t xml:space="preserve">(2) The staff member receiving the notice shall date it immediately, record its existence in the </w:t>
      </w:r>
      <w:r>
        <w:t>((</w:t>
      </w:r>
      <w:r>
        <w:rPr>
          <w:strike/>
        </w:rPr>
        <w:t xml:space="preserve">minor's</w:t>
      </w:r>
      <w:r>
        <w:t>))</w:t>
      </w:r>
      <w:r>
        <w:rPr/>
        <w:t xml:space="preserve"> </w:t>
      </w:r>
      <w:r>
        <w:rPr>
          <w:u w:val="single"/>
        </w:rPr>
        <w:t xml:space="preserve">adolescent's</w:t>
      </w:r>
      <w:r>
        <w:rPr/>
        <w:t xml:space="preserve"> clinical record, and send copies of it to the </w:t>
      </w:r>
      <w:r>
        <w:t>((</w:t>
      </w:r>
      <w:r>
        <w:rPr>
          <w:strike/>
        </w:rPr>
        <w:t xml:space="preserve">minor's</w:t>
      </w:r>
      <w:r>
        <w:t>))</w:t>
      </w:r>
      <w:r>
        <w:rPr/>
        <w:t xml:space="preserve"> </w:t>
      </w:r>
      <w:r>
        <w:rPr>
          <w:u w:val="single"/>
        </w:rPr>
        <w:t xml:space="preserve">adolescent's</w:t>
      </w:r>
      <w:r>
        <w:rPr/>
        <w:t xml:space="preserve"> attorney, if any, the designated crisis responders, and the parent.</w:t>
      </w:r>
    </w:p>
    <w:p>
      <w:pPr>
        <w:spacing w:before="0" w:after="0" w:line="408" w:lineRule="exact"/>
        <w:ind w:left="0" w:right="0" w:firstLine="576"/>
        <w:jc w:val="left"/>
      </w:pPr>
      <w:r>
        <w:rPr/>
        <w:t xml:space="preserve">(3) The professional person shall discharge the </w:t>
      </w:r>
      <w:r>
        <w:t>((</w:t>
      </w:r>
      <w:r>
        <w:rPr>
          <w:strike/>
        </w:rPr>
        <w:t xml:space="preserve">minor, thirteen years or older,</w:t>
      </w:r>
      <w:r>
        <w:t>))</w:t>
      </w:r>
      <w:r>
        <w:rPr/>
        <w:t xml:space="preserve"> </w:t>
      </w:r>
      <w:r>
        <w:rPr>
          <w:u w:val="single"/>
        </w:rPr>
        <w:t xml:space="preserve">adolescent</w:t>
      </w:r>
      <w:r>
        <w:rPr/>
        <w:t xml:space="preserve"> from the facility by the second judicial day following receipt of the minor's notice of intent to leave.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530</w:t>
      </w:r>
      <w:r>
        <w:rPr/>
        <w:t xml:space="preserve"> and 2006 c 93 s 4 are each amended to read as follows:</w:t>
      </w:r>
    </w:p>
    <w:p>
      <w:pPr>
        <w:spacing w:before="0" w:after="0" w:line="408" w:lineRule="exact"/>
        <w:ind w:left="0" w:right="0" w:firstLine="576"/>
        <w:jc w:val="left"/>
      </w:pPr>
      <w:r>
        <w:rPr>
          <w:u w:val="single"/>
        </w:rPr>
        <w:t xml:space="preserve">(1)</w:t>
      </w:r>
      <w:r>
        <w:rPr/>
        <w:t xml:space="preserve"> Any </w:t>
      </w:r>
      <w:r>
        <w:t>((</w:t>
      </w:r>
      <w:r>
        <w:rPr>
          <w:strike/>
        </w:rPr>
        <w:t xml:space="preserve">minor thirteen years or older</w:t>
      </w:r>
      <w:r>
        <w:t>))</w:t>
      </w:r>
      <w:r>
        <w:rPr/>
        <w:t xml:space="preserve"> </w:t>
      </w:r>
      <w:r>
        <w:rPr>
          <w:u w:val="single"/>
        </w:rPr>
        <w:t xml:space="preserve">adolescent</w:t>
      </w:r>
      <w:r>
        <w:rPr/>
        <w:t xml:space="preserve"> may request and receive outpatient treatment without the consent of the minor's parent. Parental authorization, or authorization from a person who may consent on behalf of the minor pursuant to RCW 7.70.065, is required for outpatient treatment of a minor under the age of thirteen.</w:t>
      </w:r>
    </w:p>
    <w:p>
      <w:pPr>
        <w:spacing w:before="0" w:after="0" w:line="408" w:lineRule="exact"/>
        <w:ind w:left="0" w:right="0" w:firstLine="576"/>
        <w:jc w:val="left"/>
      </w:pPr>
      <w:r>
        <w:rPr>
          <w:u w:val="single"/>
        </w:rPr>
        <w:t xml:space="preserve">(2) A parent of an adolescent may request and receive medically necessary outpatient mental health treatment or outpatient substance use disorder treatment from an approved substance use disorder treatment program for his or her adolescent child without the consent of the adolescent for the following:</w:t>
      </w:r>
    </w:p>
    <w:p>
      <w:pPr>
        <w:spacing w:before="0" w:after="0" w:line="408" w:lineRule="exact"/>
        <w:ind w:left="0" w:right="0" w:firstLine="576"/>
        <w:jc w:val="left"/>
      </w:pPr>
      <w:r>
        <w:rPr>
          <w:u w:val="single"/>
        </w:rPr>
        <w:t xml:space="preserve">(a) Up to twelve outpatient sessions; or</w:t>
      </w:r>
    </w:p>
    <w:p>
      <w:pPr>
        <w:spacing w:before="0" w:after="0" w:line="408" w:lineRule="exact"/>
        <w:ind w:left="0" w:right="0" w:firstLine="576"/>
        <w:jc w:val="left"/>
      </w:pPr>
      <w:r>
        <w:rPr>
          <w:u w:val="single"/>
        </w:rPr>
        <w:t xml:space="preserve">(b) A three-month period of outpatient treatment.</w:t>
      </w:r>
    </w:p>
    <w:p>
      <w:pPr>
        <w:spacing w:before="0" w:after="0" w:line="408" w:lineRule="exact"/>
        <w:ind w:left="0" w:right="0" w:firstLine="576"/>
        <w:jc w:val="left"/>
      </w:pPr>
      <w:r>
        <w:rPr>
          <w:u w:val="single"/>
        </w:rPr>
        <w:t xml:space="preserve">(3) Following the treatment periods under subsection (2) of this section, an adolescent must provide his or her consent to request and receive further outpatient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267 are each amended to read as follows:</w:t>
      </w:r>
    </w:p>
    <w:p>
      <w:pPr>
        <w:spacing w:before="0" w:after="0" w:line="408" w:lineRule="exact"/>
        <w:ind w:left="0" w:right="0" w:firstLine="576"/>
        <w:jc w:val="left"/>
      </w:pPr>
      <w:r>
        <w:rPr/>
        <w:t xml:space="preserve">(1) If </w:t>
      </w:r>
      <w:r>
        <w:t>((</w:t>
      </w:r>
      <w:r>
        <w:rPr>
          <w:strike/>
        </w:rPr>
        <w:t xml:space="preserve">a minor, thirteen years or older,</w:t>
      </w:r>
      <w:r>
        <w:t>))</w:t>
      </w:r>
      <w:r>
        <w:rPr/>
        <w:t xml:space="preserve"> </w:t>
      </w:r>
      <w:r>
        <w:rPr>
          <w:u w:val="single"/>
        </w:rPr>
        <w:t xml:space="preserve">an adolescent</w:t>
      </w:r>
      <w:r>
        <w:rPr/>
        <w:t xml:space="preserve"> is brought to an evaluation and treatment facility or hospital emergency room for immediate mental health services, the professional person in charge of the facility shall evaluate the </w:t>
      </w:r>
      <w:r>
        <w:t>((</w:t>
      </w:r>
      <w:r>
        <w:rPr>
          <w:strike/>
        </w:rPr>
        <w:t xml:space="preserve">minor's</w:t>
      </w:r>
      <w:r>
        <w:t>))</w:t>
      </w:r>
      <w:r>
        <w:rPr/>
        <w:t xml:space="preserve"> </w:t>
      </w:r>
      <w:r>
        <w:rPr>
          <w:u w:val="single"/>
        </w:rPr>
        <w:t xml:space="preserve">adolescent's</w:t>
      </w:r>
      <w:r>
        <w:rPr/>
        <w:t xml:space="preserve"> mental condition, determine whether the </w:t>
      </w:r>
      <w:r>
        <w:t>((</w:t>
      </w:r>
      <w:r>
        <w:rPr>
          <w:strike/>
        </w:rPr>
        <w:t xml:space="preserve">minor</w:t>
      </w:r>
      <w:r>
        <w:t>))</w:t>
      </w:r>
      <w:r>
        <w:rPr/>
        <w:t xml:space="preserve"> </w:t>
      </w:r>
      <w:r>
        <w:rPr>
          <w:u w:val="single"/>
        </w:rPr>
        <w:t xml:space="preserve">adolescent</w:t>
      </w:r>
      <w:r>
        <w:rPr/>
        <w:t xml:space="preserve"> suffers from a mental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(2) If </w:t>
      </w:r>
      <w:r>
        <w:t>((</w:t>
      </w:r>
      <w:r>
        <w:rPr>
          <w:strike/>
        </w:rPr>
        <w:t xml:space="preserve">a minor, thirteen years or older,</w:t>
      </w:r>
      <w:r>
        <w:t>))</w:t>
      </w:r>
      <w:r>
        <w:rPr/>
        <w:t xml:space="preserve"> </w:t>
      </w:r>
      <w:r>
        <w:rPr>
          <w:u w:val="single"/>
        </w:rPr>
        <w:t xml:space="preserve">an adolescent</w:t>
      </w:r>
      <w:r>
        <w:rPr/>
        <w:t xml:space="preserve"> is brought to a secure detoxification facility with available space, or a hospital emergency room for immediate substance use disorder treatment, the professional person in charge of the facility shall evaluate the </w:t>
      </w:r>
      <w:r>
        <w:t>((</w:t>
      </w:r>
      <w:r>
        <w:rPr>
          <w:strike/>
        </w:rPr>
        <w:t xml:space="preserve">minor's</w:t>
      </w:r>
      <w:r>
        <w:t>))</w:t>
      </w:r>
      <w:r>
        <w:rPr/>
        <w:t xml:space="preserve"> </w:t>
      </w:r>
      <w:r>
        <w:rPr>
          <w:u w:val="single"/>
        </w:rPr>
        <w:t xml:space="preserve">adolescent's</w:t>
      </w:r>
      <w:r>
        <w:rPr/>
        <w:t xml:space="preserve"> condition, determine whether the </w:t>
      </w:r>
      <w:r>
        <w:t>((</w:t>
      </w:r>
      <w:r>
        <w:rPr>
          <w:strike/>
        </w:rPr>
        <w:t xml:space="preserve">minor</w:t>
      </w:r>
      <w:r>
        <w:t>))</w:t>
      </w:r>
      <w:r>
        <w:rPr/>
        <w:t xml:space="preserve"> </w:t>
      </w:r>
      <w:r>
        <w:rPr>
          <w:u w:val="single"/>
        </w:rPr>
        <w:t xml:space="preserve">adolescent</w:t>
      </w:r>
      <w:r>
        <w:rPr/>
        <w:t xml:space="preserve"> suffers from </w:t>
      </w:r>
      <w:r>
        <w:rPr>
          <w:u w:val="single"/>
        </w:rPr>
        <w:t xml:space="preserve">a</w:t>
      </w:r>
      <w:r>
        <w:rPr/>
        <w:t xml:space="preserve"> substance use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(3) If it is determined under subsection (1) or (2) of this section that the </w:t>
      </w:r>
      <w:r>
        <w:t>((</w:t>
      </w:r>
      <w:r>
        <w:rPr>
          <w:strike/>
        </w:rPr>
        <w:t xml:space="preserve">minor</w:t>
      </w:r>
      <w:r>
        <w:t>))</w:t>
      </w:r>
      <w:r>
        <w:rPr/>
        <w:t xml:space="preserve"> </w:t>
      </w:r>
      <w:r>
        <w:rPr>
          <w:u w:val="single"/>
        </w:rPr>
        <w:t xml:space="preserve">adolescent</w:t>
      </w:r>
      <w:r>
        <w:rPr/>
        <w:t xml:space="preserve"> suffers from a mental disorder or substance use disorder, inpatient treatment is required, the </w:t>
      </w:r>
      <w:r>
        <w:t>((</w:t>
      </w:r>
      <w:r>
        <w:rPr>
          <w:strike/>
        </w:rPr>
        <w:t xml:space="preserve">minor</w:t>
      </w:r>
      <w:r>
        <w:t>))</w:t>
      </w:r>
      <w:r>
        <w:rPr/>
        <w:t xml:space="preserve"> </w:t>
      </w:r>
      <w:r>
        <w:rPr>
          <w:u w:val="single"/>
        </w:rPr>
        <w:t xml:space="preserve">adolescent</w:t>
      </w:r>
      <w:r>
        <w:rPr/>
        <w:t xml:space="preserve"> is unwilling to consent to voluntary admission, and the professional person believes that the </w:t>
      </w:r>
      <w:r>
        <w:t>((</w:t>
      </w:r>
      <w:r>
        <w:rPr>
          <w:strike/>
        </w:rPr>
        <w:t xml:space="preserve">minor</w:t>
      </w:r>
      <w:r>
        <w:t>))</w:t>
      </w:r>
      <w:r>
        <w:rPr/>
        <w:t xml:space="preserve"> </w:t>
      </w:r>
      <w:r>
        <w:rPr>
          <w:u w:val="single"/>
        </w:rPr>
        <w:t xml:space="preserve">adolescent</w:t>
      </w:r>
      <w:r>
        <w:rPr/>
        <w:t xml:space="preserve"> meets the criteria for initial detention set forth herein, the facility may detain or arrange for the detention of the </w:t>
      </w:r>
      <w:r>
        <w:t>((</w:t>
      </w:r>
      <w:r>
        <w:rPr>
          <w:strike/>
        </w:rPr>
        <w:t xml:space="preserve">minor</w:t>
      </w:r>
      <w:r>
        <w:t>))</w:t>
      </w:r>
      <w:r>
        <w:rPr/>
        <w:t xml:space="preserve"> </w:t>
      </w:r>
      <w:r>
        <w:rPr>
          <w:u w:val="single"/>
        </w:rPr>
        <w:t xml:space="preserve">adolescent</w:t>
      </w:r>
      <w:r>
        <w:rPr/>
        <w:t xml:space="preserve"> for up to twelve hours in order to enable a designated crisis responder to evaluate the </w:t>
      </w:r>
      <w:r>
        <w:t>((</w:t>
      </w:r>
      <w:r>
        <w:rPr>
          <w:strike/>
        </w:rPr>
        <w:t xml:space="preserve">minor</w:t>
      </w:r>
      <w:r>
        <w:t>))</w:t>
      </w:r>
      <w:r>
        <w:rPr/>
        <w:t xml:space="preserve"> </w:t>
      </w:r>
      <w:r>
        <w:rPr>
          <w:u w:val="single"/>
        </w:rPr>
        <w:t xml:space="preserve">adolescent</w:t>
      </w:r>
      <w:r>
        <w:rPr/>
        <w:t xml:space="preserve">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268 are each amended to read as follows:</w:t>
      </w:r>
    </w:p>
    <w:p>
      <w:pPr>
        <w:spacing w:before="0" w:after="0" w:line="408" w:lineRule="exact"/>
        <w:ind w:left="0" w:right="0" w:firstLine="576"/>
        <w:jc w:val="left"/>
      </w:pPr>
      <w:r>
        <w:rPr/>
        <w:t xml:space="preserve">(1) If </w:t>
      </w:r>
      <w:r>
        <w:t>((</w:t>
      </w:r>
      <w:r>
        <w:rPr>
          <w:strike/>
        </w:rPr>
        <w:t xml:space="preserve">a minor, thirteen years or older,</w:t>
      </w:r>
      <w:r>
        <w:t>))</w:t>
      </w:r>
      <w:r>
        <w:rPr/>
        <w:t xml:space="preserve"> </w:t>
      </w:r>
      <w:r>
        <w:rPr>
          <w:u w:val="single"/>
        </w:rPr>
        <w:t xml:space="preserve">an adolescent</w:t>
      </w:r>
      <w:r>
        <w:rPr/>
        <w:t xml:space="preserve"> is brought to an evaluation and treatment facility or hospital emergency room for immediate mental health services, the professional person in charge of the facility shall evaluate the </w:t>
      </w:r>
      <w:r>
        <w:t>((</w:t>
      </w:r>
      <w:r>
        <w:rPr>
          <w:strike/>
        </w:rPr>
        <w:t xml:space="preserve">minor's</w:t>
      </w:r>
      <w:r>
        <w:t>))</w:t>
      </w:r>
      <w:r>
        <w:rPr/>
        <w:t xml:space="preserve"> </w:t>
      </w:r>
      <w:r>
        <w:rPr>
          <w:u w:val="single"/>
        </w:rPr>
        <w:t xml:space="preserve">adolescent's</w:t>
      </w:r>
      <w:r>
        <w:rPr/>
        <w:t xml:space="preserve"> mental condition, determine whether the </w:t>
      </w:r>
      <w:r>
        <w:t>((</w:t>
      </w:r>
      <w:r>
        <w:rPr>
          <w:strike/>
        </w:rPr>
        <w:t xml:space="preserve">minor</w:t>
      </w:r>
      <w:r>
        <w:t>))</w:t>
      </w:r>
      <w:r>
        <w:rPr/>
        <w:t xml:space="preserve"> </w:t>
      </w:r>
      <w:r>
        <w:rPr>
          <w:u w:val="single"/>
        </w:rPr>
        <w:t xml:space="preserve">adolescent</w:t>
      </w:r>
      <w:r>
        <w:rPr/>
        <w:t xml:space="preserve"> suffers from a mental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(2) If </w:t>
      </w:r>
      <w:r>
        <w:t>((</w:t>
      </w:r>
      <w:r>
        <w:rPr>
          <w:strike/>
        </w:rPr>
        <w:t xml:space="preserve">a minor, thirteen years or older,</w:t>
      </w:r>
      <w:r>
        <w:t>))</w:t>
      </w:r>
      <w:r>
        <w:rPr/>
        <w:t xml:space="preserve"> </w:t>
      </w:r>
      <w:r>
        <w:rPr>
          <w:u w:val="single"/>
        </w:rPr>
        <w:t xml:space="preserve">an adolescent</w:t>
      </w:r>
      <w:r>
        <w:rPr/>
        <w:t xml:space="preserve"> is brought to a secure detoxification facility or a hospital emergency room for immediate substance use disorder treatment, the professional person in charge of the facility shall evaluate the </w:t>
      </w:r>
      <w:r>
        <w:t>((</w:t>
      </w:r>
      <w:r>
        <w:rPr>
          <w:strike/>
        </w:rPr>
        <w:t xml:space="preserve">minor's</w:t>
      </w:r>
      <w:r>
        <w:t>))</w:t>
      </w:r>
      <w:r>
        <w:rPr/>
        <w:t xml:space="preserve"> </w:t>
      </w:r>
      <w:r>
        <w:rPr>
          <w:u w:val="single"/>
        </w:rPr>
        <w:t xml:space="preserve">adolescent's</w:t>
      </w:r>
      <w:r>
        <w:rPr/>
        <w:t xml:space="preserve"> condition, determine whether the </w:t>
      </w:r>
      <w:r>
        <w:t>((</w:t>
      </w:r>
      <w:r>
        <w:rPr>
          <w:strike/>
        </w:rPr>
        <w:t xml:space="preserve">minor</w:t>
      </w:r>
      <w:r>
        <w:t>))</w:t>
      </w:r>
      <w:r>
        <w:rPr/>
        <w:t xml:space="preserve"> </w:t>
      </w:r>
      <w:r>
        <w:rPr>
          <w:u w:val="single"/>
        </w:rPr>
        <w:t xml:space="preserve">adolescent</w:t>
      </w:r>
      <w:r>
        <w:rPr/>
        <w:t xml:space="preserve"> suffers from </w:t>
      </w:r>
      <w:r>
        <w:rPr>
          <w:u w:val="single"/>
        </w:rPr>
        <w:t xml:space="preserve">a</w:t>
      </w:r>
      <w:r>
        <w:rPr/>
        <w:t xml:space="preserve"> substance use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(3) If it is determined under subsection (1) or (2) of this section that the </w:t>
      </w:r>
      <w:r>
        <w:t>((</w:t>
      </w:r>
      <w:r>
        <w:rPr>
          <w:strike/>
        </w:rPr>
        <w:t xml:space="preserve">minor</w:t>
      </w:r>
      <w:r>
        <w:t>))</w:t>
      </w:r>
      <w:r>
        <w:rPr/>
        <w:t xml:space="preserve"> </w:t>
      </w:r>
      <w:r>
        <w:rPr>
          <w:u w:val="single"/>
        </w:rPr>
        <w:t xml:space="preserve">adolescent</w:t>
      </w:r>
      <w:r>
        <w:rPr/>
        <w:t xml:space="preserve"> suffers from a mental disorder or substance use disorder, inpatient treatment is required, the </w:t>
      </w:r>
      <w:r>
        <w:t>((</w:t>
      </w:r>
      <w:r>
        <w:rPr>
          <w:strike/>
        </w:rPr>
        <w:t xml:space="preserve">minor</w:t>
      </w:r>
      <w:r>
        <w:t>))</w:t>
      </w:r>
      <w:r>
        <w:rPr/>
        <w:t xml:space="preserve"> </w:t>
      </w:r>
      <w:r>
        <w:rPr>
          <w:u w:val="single"/>
        </w:rPr>
        <w:t xml:space="preserve">adolescent</w:t>
      </w:r>
      <w:r>
        <w:rPr/>
        <w:t xml:space="preserve"> is unwilling to consent to voluntary admission, and the professional person believes that the </w:t>
      </w:r>
      <w:r>
        <w:t>((</w:t>
      </w:r>
      <w:r>
        <w:rPr>
          <w:strike/>
        </w:rPr>
        <w:t xml:space="preserve">minor</w:t>
      </w:r>
      <w:r>
        <w:t>))</w:t>
      </w:r>
      <w:r>
        <w:rPr/>
        <w:t xml:space="preserve"> </w:t>
      </w:r>
      <w:r>
        <w:rPr>
          <w:u w:val="single"/>
        </w:rPr>
        <w:t xml:space="preserve">adolescent</w:t>
      </w:r>
      <w:r>
        <w:rPr/>
        <w:t xml:space="preserve"> meets the criteria for initial detention set forth herein, the facility may detain or arrange for the detention of the </w:t>
      </w:r>
      <w:r>
        <w:t>((</w:t>
      </w:r>
      <w:r>
        <w:rPr>
          <w:strike/>
        </w:rPr>
        <w:t xml:space="preserve">minor</w:t>
      </w:r>
      <w:r>
        <w:t>))</w:t>
      </w:r>
      <w:r>
        <w:rPr/>
        <w:t xml:space="preserve"> </w:t>
      </w:r>
      <w:r>
        <w:rPr>
          <w:u w:val="single"/>
        </w:rPr>
        <w:t xml:space="preserve">adolescent</w:t>
      </w:r>
      <w:r>
        <w:rPr/>
        <w:t xml:space="preserve"> for up to twelve hours in order to enable a designated crisis responder to evaluate the </w:t>
      </w:r>
      <w:r>
        <w:t>((</w:t>
      </w:r>
      <w:r>
        <w:rPr>
          <w:strike/>
        </w:rPr>
        <w:t xml:space="preserve">minor</w:t>
      </w:r>
      <w:r>
        <w:t>))</w:t>
      </w:r>
      <w:r>
        <w:rPr/>
        <w:t xml:space="preserve"> </w:t>
      </w:r>
      <w:r>
        <w:rPr>
          <w:u w:val="single"/>
        </w:rPr>
        <w:t xml:space="preserve">adolescent</w:t>
      </w:r>
      <w:r>
        <w:rPr/>
        <w:t xml:space="preserve">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269 are each amended to read as follows:</w:t>
      </w:r>
    </w:p>
    <w:p>
      <w:pPr>
        <w:spacing w:before="0" w:after="0" w:line="408" w:lineRule="exact"/>
        <w:ind w:left="0" w:right="0" w:firstLine="576"/>
        <w:jc w:val="left"/>
      </w:pPr>
      <w:r>
        <w:rPr/>
        <w:t xml:space="preserve">(1)(a)(i)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w:t>
      </w:r>
      <w:r>
        <w:rPr>
          <w:u w:val="single"/>
        </w:rPr>
        <w:t xml:space="preserve">a</w:t>
      </w:r>
      <w:r>
        <w:rPr/>
        <w:t xml:space="preserve">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 secure detoxification facility or approved substance use disorder treatment program, if a secure detoxification facility or approved substance use disorder treatment program is available and has adequate space for the </w:t>
      </w:r>
      <w:r>
        <w:t>((</w:t>
      </w:r>
      <w:r>
        <w:rPr>
          <w:strike/>
        </w:rPr>
        <w:t xml:space="preserve">minor</w:t>
      </w:r>
      <w:r>
        <w:t>))</w:t>
      </w:r>
      <w:r>
        <w:rPr/>
        <w:t xml:space="preserve"> </w:t>
      </w:r>
      <w:r>
        <w:rPr>
          <w:u w:val="single"/>
        </w:rPr>
        <w:t xml:space="preserve">adolescent</w:t>
      </w:r>
      <w:r>
        <w:rPr/>
        <w:t xml:space="preserve">.</w:t>
      </w:r>
    </w:p>
    <w:p>
      <w:pPr>
        <w:spacing w:before="0" w:after="0" w:line="408" w:lineRule="exact"/>
        <w:ind w:left="0" w:right="0" w:firstLine="576"/>
        <w:jc w:val="left"/>
      </w:pPr>
      <w:r>
        <w:rPr/>
        <w:t xml:space="preserve">(b) If the </w:t>
      </w:r>
      <w:r>
        <w:t>((</w:t>
      </w:r>
      <w:r>
        <w:rPr>
          <w:strike/>
        </w:rPr>
        <w:t xml:space="preserve">minor</w:t>
      </w:r>
      <w:r>
        <w:t>))</w:t>
      </w:r>
      <w:r>
        <w:rPr/>
        <w:t xml:space="preserve"> </w:t>
      </w:r>
      <w:r>
        <w:rPr>
          <w:u w:val="single"/>
        </w:rPr>
        <w:t xml:space="preserve">adolescent</w:t>
      </w:r>
      <w:r>
        <w:rPr/>
        <w:t xml:space="preserve"> is not taken into custody for evaluation and treatment, the parent who has custody of the </w:t>
      </w:r>
      <w:r>
        <w:t>((</w:t>
      </w:r>
      <w:r>
        <w:rPr>
          <w:strike/>
        </w:rPr>
        <w:t xml:space="preserve">minor</w:t>
      </w:r>
      <w:r>
        <w:t>))</w:t>
      </w:r>
      <w:r>
        <w:rPr/>
        <w:t xml:space="preserve"> </w:t>
      </w:r>
      <w:r>
        <w:rPr>
          <w:u w:val="single"/>
        </w:rPr>
        <w:t xml:space="preserve">adolescent</w:t>
      </w:r>
      <w:r>
        <w:rPr/>
        <w:t xml:space="preserve">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w:t>
      </w:r>
      <w:r>
        <w:t>((</w:t>
      </w:r>
      <w:r>
        <w:rPr>
          <w:strike/>
        </w:rPr>
        <w:t xml:space="preserve">minor's</w:t>
      </w:r>
      <w:r>
        <w:t>))</w:t>
      </w:r>
      <w:r>
        <w:rPr/>
        <w:t xml:space="preserve"> </w:t>
      </w:r>
      <w:r>
        <w:rPr>
          <w:u w:val="single"/>
        </w:rPr>
        <w:t xml:space="preserve">adolescent's</w:t>
      </w:r>
      <w:r>
        <w:rPr/>
        <w:t xml:space="preserve"> arrival at the evaluation and treatment facility, secure detoxification facility, or approved substance use disorder treatment program, the designated crisis responder shall serve on the </w:t>
      </w:r>
      <w:r>
        <w:t>((</w:t>
      </w:r>
      <w:r>
        <w:rPr>
          <w:strike/>
        </w:rPr>
        <w:t xml:space="preserve">minor</w:t>
      </w:r>
      <w:r>
        <w:t>))</w:t>
      </w:r>
      <w:r>
        <w:rPr/>
        <w:t xml:space="preserve"> </w:t>
      </w:r>
      <w:r>
        <w:rPr>
          <w:u w:val="single"/>
        </w:rPr>
        <w:t xml:space="preserve">adolescent</w:t>
      </w:r>
      <w:r>
        <w:rPr/>
        <w:t xml:space="preserve">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w:t>
      </w:r>
      <w:r>
        <w:t>((</w:t>
      </w:r>
      <w:r>
        <w:rPr>
          <w:strike/>
        </w:rPr>
        <w:t xml:space="preserve">minor's</w:t>
      </w:r>
      <w:r>
        <w:t>))</w:t>
      </w:r>
      <w:r>
        <w:rPr/>
        <w:t xml:space="preserve"> </w:t>
      </w:r>
      <w:r>
        <w:rPr>
          <w:u w:val="single"/>
        </w:rPr>
        <w:t xml:space="preserve">adolescent's</w:t>
      </w:r>
      <w:r>
        <w:rPr/>
        <w:t xml:space="preserve"> parent and the </w:t>
      </w:r>
      <w:r>
        <w:t>((</w:t>
      </w:r>
      <w:r>
        <w:rPr>
          <w:strike/>
        </w:rPr>
        <w:t xml:space="preserve">minor's</w:t>
      </w:r>
      <w:r>
        <w:t>))</w:t>
      </w:r>
      <w:r>
        <w:rPr/>
        <w:t xml:space="preserve"> </w:t>
      </w:r>
      <w:r>
        <w:rPr>
          <w:u w:val="single"/>
        </w:rPr>
        <w:t xml:space="preserve">adolescent's</w:t>
      </w:r>
      <w:r>
        <w:rPr/>
        <w:t xml:space="preserve">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w:t>
      </w:r>
      <w:r>
        <w:t>((</w:t>
      </w:r>
      <w:r>
        <w:rPr>
          <w:strike/>
        </w:rPr>
        <w:t xml:space="preserve">minor</w:t>
      </w:r>
      <w:r>
        <w:t>))</w:t>
      </w:r>
      <w:r>
        <w:rPr/>
        <w:t xml:space="preserve"> </w:t>
      </w:r>
      <w:r>
        <w:rPr>
          <w:u w:val="single"/>
        </w:rPr>
        <w:t xml:space="preserve">adolescent</w:t>
      </w:r>
      <w:r>
        <w:rPr/>
        <w:t xml:space="preserve"> both orally and in writing that if admitted to the evaluation and treatment facility, secure detoxification facility, or approved substance use disorder treatment program for inpatient treatment, a commitment hearing shall be held within seventy-two hours of the </w:t>
      </w:r>
      <w:r>
        <w:t>((</w:t>
      </w:r>
      <w:r>
        <w:rPr>
          <w:strike/>
        </w:rPr>
        <w:t xml:space="preserve">minor's</w:t>
      </w:r>
      <w:r>
        <w:t>))</w:t>
      </w:r>
      <w:r>
        <w:rPr/>
        <w:t xml:space="preserve"> </w:t>
      </w:r>
      <w:r>
        <w:rPr>
          <w:u w:val="single"/>
        </w:rPr>
        <w:t xml:space="preserve">adolescent's</w:t>
      </w:r>
      <w:r>
        <w:rPr/>
        <w:t xml:space="preserve"> provisional acceptance to determine whether probable cause exists to commit the </w:t>
      </w:r>
      <w:r>
        <w:t>((</w:t>
      </w:r>
      <w:r>
        <w:rPr>
          <w:strike/>
        </w:rPr>
        <w:t xml:space="preserve">minor</w:t>
      </w:r>
      <w:r>
        <w:t>))</w:t>
      </w:r>
      <w:r>
        <w:rPr/>
        <w:t xml:space="preserve"> </w:t>
      </w:r>
      <w:r>
        <w:rPr>
          <w:u w:val="single"/>
        </w:rPr>
        <w:t xml:space="preserve">adolescent</w:t>
      </w:r>
      <w:r>
        <w:rPr/>
        <w:t xml:space="preserve"> for further treatment.</w:t>
      </w:r>
    </w:p>
    <w:p>
      <w:pPr>
        <w:spacing w:before="0" w:after="0" w:line="408" w:lineRule="exact"/>
        <w:ind w:left="0" w:right="0" w:firstLine="576"/>
        <w:jc w:val="left"/>
      </w:pPr>
      <w:r>
        <w:rPr/>
        <w:t xml:space="preserve">The </w:t>
      </w:r>
      <w:r>
        <w:t>((</w:t>
      </w:r>
      <w:r>
        <w:rPr>
          <w:strike/>
        </w:rPr>
        <w:t xml:space="preserve">minor</w:t>
      </w:r>
      <w:r>
        <w:t>))</w:t>
      </w:r>
      <w:r>
        <w:rPr/>
        <w:t xml:space="preserve"> </w:t>
      </w:r>
      <w:r>
        <w:rPr>
          <w:u w:val="single"/>
        </w:rPr>
        <w:t xml:space="preserve">adolescent</w:t>
      </w:r>
      <w:r>
        <w:rPr/>
        <w:t xml:space="preserve"> shall be advised that he or she has a right to communicate immediately with an attorney and that he or she has a right to have an attorney appointed to represent him or her before and at the hearing if the </w:t>
      </w:r>
      <w:r>
        <w:t>((</w:t>
      </w:r>
      <w:r>
        <w:rPr>
          <w:strike/>
        </w:rPr>
        <w:t xml:space="preserve">minor</w:t>
      </w:r>
      <w:r>
        <w:t>))</w:t>
      </w:r>
      <w:r>
        <w:rPr/>
        <w:t xml:space="preserve"> </w:t>
      </w:r>
      <w:r>
        <w:rPr>
          <w:u w:val="single"/>
        </w:rPr>
        <w:t xml:space="preserve">adolescent</w:t>
      </w:r>
      <w:r>
        <w:rPr/>
        <w:t xml:space="preserve"> is indigent.</w:t>
      </w:r>
    </w:p>
    <w:p>
      <w:pPr>
        <w:spacing w:before="0" w:after="0" w:line="408" w:lineRule="exact"/>
        <w:ind w:left="0" w:right="0" w:firstLine="576"/>
        <w:jc w:val="left"/>
      </w:pPr>
      <w:r>
        <w:rPr/>
        <w:t xml:space="preserve">(4) Subject to subsection (5) of this section, whenever the designated crisis responder petitions for detention of </w:t>
      </w:r>
      <w:r>
        <w:t>((</w:t>
      </w:r>
      <w:r>
        <w:rPr>
          <w:strike/>
        </w:rPr>
        <w:t xml:space="preserve">a minor</w:t>
      </w:r>
      <w:r>
        <w:t>))</w:t>
      </w:r>
      <w:r>
        <w:rPr/>
        <w:t xml:space="preserve"> </w:t>
      </w:r>
      <w:r>
        <w:rPr>
          <w:u w:val="single"/>
        </w:rPr>
        <w:t xml:space="preserve">an adolescent</w:t>
      </w:r>
      <w:r>
        <w:rPr/>
        <w:t xml:space="preserve"> under this chapter, an evaluation and treatment facility, secure detoxification facility, or approved substance use disorder treatment program providing seventy-two hour evaluation and treatment must immediately accept on a provisional basis the petition and the person. Within twenty-four hours of the </w:t>
      </w:r>
      <w:r>
        <w:t>((</w:t>
      </w:r>
      <w:r>
        <w:rPr>
          <w:strike/>
        </w:rPr>
        <w:t xml:space="preserve">minor's</w:t>
      </w:r>
      <w:r>
        <w:t>))</w:t>
      </w:r>
      <w:r>
        <w:rPr/>
        <w:t xml:space="preserve"> </w:t>
      </w:r>
      <w:r>
        <w:rPr>
          <w:u w:val="single"/>
        </w:rPr>
        <w:t xml:space="preserve">adolescent's</w:t>
      </w:r>
      <w:r>
        <w:rPr/>
        <w:t xml:space="preserve"> arrival, the facility must evaluate the </w:t>
      </w:r>
      <w:r>
        <w:t>((</w:t>
      </w:r>
      <w:r>
        <w:rPr>
          <w:strike/>
        </w:rPr>
        <w:t xml:space="preserve">minor's</w:t>
      </w:r>
      <w:r>
        <w:t>))</w:t>
      </w:r>
      <w:r>
        <w:rPr/>
        <w:t xml:space="preserve"> </w:t>
      </w:r>
      <w:r>
        <w:rPr>
          <w:u w:val="single"/>
        </w:rPr>
        <w:t xml:space="preserve">adolescent's</w:t>
      </w:r>
      <w:r>
        <w:rPr/>
        <w:t xml:space="preserve"> condition and either admit or release the </w:t>
      </w:r>
      <w:r>
        <w:t>((</w:t>
      </w:r>
      <w:r>
        <w:rPr>
          <w:strike/>
        </w:rPr>
        <w:t xml:space="preserve">minor</w:t>
      </w:r>
      <w:r>
        <w:t>))</w:t>
      </w:r>
      <w:r>
        <w:rPr/>
        <w:t xml:space="preserve"> </w:t>
      </w:r>
      <w:r>
        <w:rPr>
          <w:u w:val="single"/>
        </w:rPr>
        <w:t xml:space="preserve">adolescent</w:t>
      </w:r>
      <w:r>
        <w:rPr/>
        <w:t xml:space="preserve"> in accordance with this chapter.</w:t>
      </w:r>
    </w:p>
    <w:p>
      <w:pPr>
        <w:spacing w:before="0" w:after="0" w:line="408" w:lineRule="exact"/>
        <w:ind w:left="0" w:right="0" w:firstLine="576"/>
        <w:jc w:val="left"/>
      </w:pPr>
      <w:r>
        <w:rPr/>
        <w:t xml:space="preserve">(5) A designated crisis responder may not petition for detention of </w:t>
      </w:r>
      <w:r>
        <w:t>((</w:t>
      </w:r>
      <w:r>
        <w:rPr>
          <w:strike/>
        </w:rPr>
        <w:t xml:space="preserve">a minor</w:t>
      </w:r>
      <w:r>
        <w:t>))</w:t>
      </w:r>
      <w:r>
        <w:rPr/>
        <w:t xml:space="preserve"> </w:t>
      </w:r>
      <w:r>
        <w:rPr>
          <w:u w:val="single"/>
        </w:rPr>
        <w:t xml:space="preserve">an adolescent</w:t>
      </w:r>
      <w:r>
        <w:rPr/>
        <w:t xml:space="preserve"> to a secure detoxification facility or approved substance use disorder treatment program unless there is a secure detoxification facility or approved substance use disorder treatment program available and that has adequate space for the </w:t>
      </w:r>
      <w:r>
        <w:t>((</w:t>
      </w:r>
      <w:r>
        <w:rPr>
          <w:strike/>
        </w:rPr>
        <w:t xml:space="preserve">minor</w:t>
      </w:r>
      <w:r>
        <w:t>))</w:t>
      </w:r>
      <w:r>
        <w:rPr/>
        <w:t xml:space="preserve"> </w:t>
      </w:r>
      <w:r>
        <w:rPr>
          <w:u w:val="single"/>
        </w:rPr>
        <w:t xml:space="preserve">adolescent</w:t>
      </w:r>
      <w:r>
        <w:rPr/>
        <w:t xml:space="preserve">.</w:t>
      </w:r>
    </w:p>
    <w:p>
      <w:pPr>
        <w:spacing w:before="0" w:after="0" w:line="408" w:lineRule="exact"/>
        <w:ind w:left="0" w:right="0" w:firstLine="576"/>
        <w:jc w:val="left"/>
      </w:pPr>
      <w:r>
        <w:rPr/>
        <w:t xml:space="preserve">(6) If </w:t>
      </w:r>
      <w:r>
        <w:t>((</w:t>
      </w:r>
      <w:r>
        <w:rPr>
          <w:strike/>
        </w:rPr>
        <w:t xml:space="preserve">a minor</w:t>
      </w:r>
      <w:r>
        <w:t>))</w:t>
      </w:r>
      <w:r>
        <w:rPr/>
        <w:t xml:space="preserve"> </w:t>
      </w:r>
      <w:r>
        <w:rPr>
          <w:u w:val="single"/>
        </w:rPr>
        <w:t xml:space="preserve">an adolescent</w:t>
      </w:r>
      <w:r>
        <w:rPr/>
        <w:t xml:space="preserve"> is not approved for admission by the inpatient evaluation and treatment facility, secure detoxification facility, or approved substance use disorder treatment program, the facility shall make such recommendations and referrals for further care and treatment of the </w:t>
      </w:r>
      <w:r>
        <w:t>((</w:t>
      </w:r>
      <w:r>
        <w:rPr>
          <w:strike/>
        </w:rPr>
        <w:t xml:space="preserve">minor</w:t>
      </w:r>
      <w:r>
        <w:t>))</w:t>
      </w:r>
      <w:r>
        <w:rPr/>
        <w:t xml:space="preserve"> </w:t>
      </w:r>
      <w:r>
        <w:rPr>
          <w:u w:val="single"/>
        </w:rPr>
        <w:t xml:space="preserve">adolescent</w:t>
      </w:r>
      <w:r>
        <w:rPr/>
        <w:t xml:space="preserve">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270 are each amended to read as follows:</w:t>
      </w:r>
    </w:p>
    <w:p>
      <w:pPr>
        <w:spacing w:before="0" w:after="0" w:line="408" w:lineRule="exact"/>
        <w:ind w:left="0" w:right="0" w:firstLine="576"/>
        <w:jc w:val="left"/>
      </w:pPr>
      <w:r>
        <w:rPr/>
        <w:t xml:space="preserve">(1)(a)(i)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w:t>
      </w:r>
      <w:r>
        <w:rPr>
          <w:u w:val="single"/>
        </w:rPr>
        <w:t xml:space="preserve">a</w:t>
      </w:r>
      <w:r>
        <w:rPr/>
        <w:t xml:space="preserve">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 secure detoxification facility or approved substance use disorder treatment program.</w:t>
      </w:r>
    </w:p>
    <w:p>
      <w:pPr>
        <w:spacing w:before="0" w:after="0" w:line="408" w:lineRule="exact"/>
        <w:ind w:left="0" w:right="0" w:firstLine="576"/>
        <w:jc w:val="left"/>
      </w:pPr>
      <w:r>
        <w:rPr/>
        <w:t xml:space="preserve">(b) If the </w:t>
      </w:r>
      <w:r>
        <w:t>((</w:t>
      </w:r>
      <w:r>
        <w:rPr>
          <w:strike/>
        </w:rPr>
        <w:t xml:space="preserve">minor</w:t>
      </w:r>
      <w:r>
        <w:t>))</w:t>
      </w:r>
      <w:r>
        <w:rPr/>
        <w:t xml:space="preserve"> </w:t>
      </w:r>
      <w:r>
        <w:rPr>
          <w:u w:val="single"/>
        </w:rPr>
        <w:t xml:space="preserve">adolescent</w:t>
      </w:r>
      <w:r>
        <w:rPr/>
        <w:t xml:space="preserve"> is not taken into custody for evaluation and treatment, the parent who has custody of the </w:t>
      </w:r>
      <w:r>
        <w:t>((</w:t>
      </w:r>
      <w:r>
        <w:rPr>
          <w:strike/>
        </w:rPr>
        <w:t xml:space="preserve">minor</w:t>
      </w:r>
      <w:r>
        <w:t>))</w:t>
      </w:r>
      <w:r>
        <w:rPr/>
        <w:t xml:space="preserve"> </w:t>
      </w:r>
      <w:r>
        <w:rPr>
          <w:u w:val="single"/>
        </w:rPr>
        <w:t xml:space="preserve">adolescent</w:t>
      </w:r>
      <w:r>
        <w:rPr/>
        <w:t xml:space="preserve">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w:t>
      </w:r>
      <w:r>
        <w:t>((</w:t>
      </w:r>
      <w:r>
        <w:rPr>
          <w:strike/>
        </w:rPr>
        <w:t xml:space="preserve">minor's</w:t>
      </w:r>
      <w:r>
        <w:t>))</w:t>
      </w:r>
      <w:r>
        <w:rPr/>
        <w:t xml:space="preserve"> </w:t>
      </w:r>
      <w:r>
        <w:rPr>
          <w:u w:val="single"/>
        </w:rPr>
        <w:t xml:space="preserve">adolescent's</w:t>
      </w:r>
      <w:r>
        <w:rPr/>
        <w:t xml:space="preserve"> arrival at the evaluation and treatment facility, secure detoxification facility, or approved substance use disorder treatment program, the designated crisis responder shall serve on the </w:t>
      </w:r>
      <w:r>
        <w:t>((</w:t>
      </w:r>
      <w:r>
        <w:rPr>
          <w:strike/>
        </w:rPr>
        <w:t xml:space="preserve">minor</w:t>
      </w:r>
      <w:r>
        <w:t>))</w:t>
      </w:r>
      <w:r>
        <w:rPr/>
        <w:t xml:space="preserve"> </w:t>
      </w:r>
      <w:r>
        <w:rPr>
          <w:u w:val="single"/>
        </w:rPr>
        <w:t xml:space="preserve">adolescent</w:t>
      </w:r>
      <w:r>
        <w:rPr/>
        <w:t xml:space="preserve">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w:t>
      </w:r>
      <w:r>
        <w:t>((</w:t>
      </w:r>
      <w:r>
        <w:rPr>
          <w:strike/>
        </w:rPr>
        <w:t xml:space="preserve">minor's</w:t>
      </w:r>
      <w:r>
        <w:t>))</w:t>
      </w:r>
      <w:r>
        <w:rPr/>
        <w:t xml:space="preserve"> </w:t>
      </w:r>
      <w:r>
        <w:rPr>
          <w:u w:val="single"/>
        </w:rPr>
        <w:t xml:space="preserve">adolescent's</w:t>
      </w:r>
      <w:r>
        <w:rPr/>
        <w:t xml:space="preserve"> parent and the </w:t>
      </w:r>
      <w:r>
        <w:t>((</w:t>
      </w:r>
      <w:r>
        <w:rPr>
          <w:strike/>
        </w:rPr>
        <w:t xml:space="preserve">minor's</w:t>
      </w:r>
      <w:r>
        <w:t>))</w:t>
      </w:r>
      <w:r>
        <w:rPr/>
        <w:t xml:space="preserve"> </w:t>
      </w:r>
      <w:r>
        <w:rPr>
          <w:u w:val="single"/>
        </w:rPr>
        <w:t xml:space="preserve">adolescent's</w:t>
      </w:r>
      <w:r>
        <w:rPr/>
        <w:t xml:space="preserve">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w:t>
      </w:r>
      <w:r>
        <w:t>((</w:t>
      </w:r>
      <w:r>
        <w:rPr>
          <w:strike/>
        </w:rPr>
        <w:t xml:space="preserve">minor</w:t>
      </w:r>
      <w:r>
        <w:t>))</w:t>
      </w:r>
      <w:r>
        <w:rPr/>
        <w:t xml:space="preserve"> </w:t>
      </w:r>
      <w:r>
        <w:rPr>
          <w:u w:val="single"/>
        </w:rPr>
        <w:t xml:space="preserve">adolescent</w:t>
      </w:r>
      <w:r>
        <w:rPr/>
        <w:t xml:space="preserve"> both orally and in writing that if admitted to the evaluation and treatment facility, secure detoxification facility, or approved substance use disorder treatment program for inpatient treatment, a commitment hearing shall be held within seventy-two hours of the </w:t>
      </w:r>
      <w:r>
        <w:t>((</w:t>
      </w:r>
      <w:r>
        <w:rPr>
          <w:strike/>
        </w:rPr>
        <w:t xml:space="preserve">minor's</w:t>
      </w:r>
      <w:r>
        <w:t>))</w:t>
      </w:r>
      <w:r>
        <w:rPr/>
        <w:t xml:space="preserve"> </w:t>
      </w:r>
      <w:r>
        <w:rPr>
          <w:u w:val="single"/>
        </w:rPr>
        <w:t xml:space="preserve">adolescent's</w:t>
      </w:r>
      <w:r>
        <w:rPr/>
        <w:t xml:space="preserve"> provisional acceptance to determine whether probable cause exists to commit the </w:t>
      </w:r>
      <w:r>
        <w:t>((</w:t>
      </w:r>
      <w:r>
        <w:rPr>
          <w:strike/>
        </w:rPr>
        <w:t xml:space="preserve">minor</w:t>
      </w:r>
      <w:r>
        <w:t>))</w:t>
      </w:r>
      <w:r>
        <w:rPr/>
        <w:t xml:space="preserve"> </w:t>
      </w:r>
      <w:r>
        <w:rPr>
          <w:u w:val="single"/>
        </w:rPr>
        <w:t xml:space="preserve">adolescent</w:t>
      </w:r>
      <w:r>
        <w:rPr/>
        <w:t xml:space="preserve"> for further treatment.</w:t>
      </w:r>
    </w:p>
    <w:p>
      <w:pPr>
        <w:spacing w:before="0" w:after="0" w:line="408" w:lineRule="exact"/>
        <w:ind w:left="0" w:right="0" w:firstLine="576"/>
        <w:jc w:val="left"/>
      </w:pPr>
      <w:r>
        <w:rPr/>
        <w:t xml:space="preserve">The </w:t>
      </w:r>
      <w:r>
        <w:t>((</w:t>
      </w:r>
      <w:r>
        <w:rPr>
          <w:strike/>
        </w:rPr>
        <w:t xml:space="preserve">minor</w:t>
      </w:r>
      <w:r>
        <w:t>))</w:t>
      </w:r>
      <w:r>
        <w:rPr/>
        <w:t xml:space="preserve"> </w:t>
      </w:r>
      <w:r>
        <w:rPr>
          <w:u w:val="single"/>
        </w:rPr>
        <w:t xml:space="preserve">adolescent</w:t>
      </w:r>
      <w:r>
        <w:rPr/>
        <w:t xml:space="preserve"> shall be advised that he or she has a right to communicate immediately with an attorney and that he or she has a right to have an attorney appointed to represent him or her before and at the hearing if the </w:t>
      </w:r>
      <w:r>
        <w:t>((</w:t>
      </w:r>
      <w:r>
        <w:rPr>
          <w:strike/>
        </w:rPr>
        <w:t xml:space="preserve">minor</w:t>
      </w:r>
      <w:r>
        <w:t>))</w:t>
      </w:r>
      <w:r>
        <w:rPr/>
        <w:t xml:space="preserve"> </w:t>
      </w:r>
      <w:r>
        <w:rPr>
          <w:u w:val="single"/>
        </w:rPr>
        <w:t xml:space="preserve">adolescent</w:t>
      </w:r>
      <w:r>
        <w:rPr/>
        <w:t xml:space="preserve"> is indigent.</w:t>
      </w:r>
    </w:p>
    <w:p>
      <w:pPr>
        <w:spacing w:before="0" w:after="0" w:line="408" w:lineRule="exact"/>
        <w:ind w:left="0" w:right="0" w:firstLine="576"/>
        <w:jc w:val="left"/>
      </w:pPr>
      <w:r>
        <w:rPr/>
        <w:t xml:space="preserve">(4) Whenever the designated crisis responder petitions for detention of </w:t>
      </w:r>
      <w:r>
        <w:t>((</w:t>
      </w:r>
      <w:r>
        <w:rPr>
          <w:strike/>
        </w:rPr>
        <w:t xml:space="preserve">a minor</w:t>
      </w:r>
      <w:r>
        <w:t>))</w:t>
      </w:r>
      <w:r>
        <w:rPr/>
        <w:t xml:space="preserve"> </w:t>
      </w:r>
      <w:r>
        <w:rPr>
          <w:u w:val="single"/>
        </w:rPr>
        <w:t xml:space="preserve">an adolescent</w:t>
      </w:r>
      <w:r>
        <w:rPr/>
        <w:t xml:space="preserve"> under this chapter, an evaluation and treatment facility, secure detoxification facility, or approved substance use disorder treatment program providing seventy-two hour evaluation and treatment must immediately accept on a provisional basis the petition and the person. Within twenty-four hours of the </w:t>
      </w:r>
      <w:r>
        <w:t>((</w:t>
      </w:r>
      <w:r>
        <w:rPr>
          <w:strike/>
        </w:rPr>
        <w:t xml:space="preserve">minor's</w:t>
      </w:r>
      <w:r>
        <w:t>))</w:t>
      </w:r>
      <w:r>
        <w:rPr/>
        <w:t xml:space="preserve"> </w:t>
      </w:r>
      <w:r>
        <w:rPr>
          <w:u w:val="single"/>
        </w:rPr>
        <w:t xml:space="preserve">adolescent's</w:t>
      </w:r>
      <w:r>
        <w:rPr/>
        <w:t xml:space="preserve"> arrival, the facility must evaluate the </w:t>
      </w:r>
      <w:r>
        <w:t>((</w:t>
      </w:r>
      <w:r>
        <w:rPr>
          <w:strike/>
        </w:rPr>
        <w:t xml:space="preserve">minor's</w:t>
      </w:r>
      <w:r>
        <w:t>))</w:t>
      </w:r>
      <w:r>
        <w:rPr/>
        <w:t xml:space="preserve"> </w:t>
      </w:r>
      <w:r>
        <w:rPr>
          <w:u w:val="single"/>
        </w:rPr>
        <w:t xml:space="preserve">adolescent's</w:t>
      </w:r>
      <w:r>
        <w:rPr/>
        <w:t xml:space="preserve"> condition and either admit or release the </w:t>
      </w:r>
      <w:r>
        <w:t>((</w:t>
      </w:r>
      <w:r>
        <w:rPr>
          <w:strike/>
        </w:rPr>
        <w:t xml:space="preserve">minor</w:t>
      </w:r>
      <w:r>
        <w:t>))</w:t>
      </w:r>
      <w:r>
        <w:rPr/>
        <w:t xml:space="preserve"> </w:t>
      </w:r>
      <w:r>
        <w:rPr>
          <w:u w:val="single"/>
        </w:rPr>
        <w:t xml:space="preserve">adolescent</w:t>
      </w:r>
      <w:r>
        <w:rPr/>
        <w:t xml:space="preserve"> in accordance with this chapter.</w:t>
      </w:r>
    </w:p>
    <w:p>
      <w:pPr>
        <w:spacing w:before="0" w:after="0" w:line="408" w:lineRule="exact"/>
        <w:ind w:left="0" w:right="0" w:firstLine="576"/>
        <w:jc w:val="left"/>
      </w:pPr>
      <w:r>
        <w:rPr/>
        <w:t xml:space="preserve">(5) If </w:t>
      </w:r>
      <w:r>
        <w:t>((</w:t>
      </w:r>
      <w:r>
        <w:rPr>
          <w:strike/>
        </w:rPr>
        <w:t xml:space="preserve">a minor</w:t>
      </w:r>
      <w:r>
        <w:t>))</w:t>
      </w:r>
      <w:r>
        <w:rPr/>
        <w:t xml:space="preserve"> </w:t>
      </w:r>
      <w:r>
        <w:rPr>
          <w:u w:val="single"/>
        </w:rPr>
        <w:t xml:space="preserve">an adolescent</w:t>
      </w:r>
      <w:r>
        <w:rPr/>
        <w:t xml:space="preserve"> is not approved for admission by the inpatient evaluation and treatment facility, secure detoxification facility, or approved substance use disorder treatment program, the facility shall make such recommendations and referrals for further care and treatment of the </w:t>
      </w:r>
      <w:r>
        <w:t>((</w:t>
      </w:r>
      <w:r>
        <w:rPr>
          <w:strike/>
        </w:rPr>
        <w:t xml:space="preserve">minor</w:t>
      </w:r>
      <w:r>
        <w:t>))</w:t>
      </w:r>
      <w:r>
        <w:rPr/>
        <w:t xml:space="preserve"> </w:t>
      </w:r>
      <w:r>
        <w:rPr>
          <w:u w:val="single"/>
        </w:rPr>
        <w:t xml:space="preserve">adolescent</w:t>
      </w:r>
      <w:r>
        <w:rPr/>
        <w:t xml:space="preserve"> as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 mental health professional providing treatment to an adolescent may provide treatment information pursuant to subsection (2) of this section without the consent of the adolescent to a parent or legal guardian who is involved in the treatment of the adolescent when the mental health professional determines that sharing this information would not be detrimental to the adolescent.</w:t>
      </w:r>
    </w:p>
    <w:p>
      <w:pPr>
        <w:spacing w:before="0" w:after="0" w:line="408" w:lineRule="exact"/>
        <w:ind w:left="0" w:right="0" w:firstLine="576"/>
        <w:jc w:val="left"/>
      </w:pPr>
      <w:r>
        <w:rPr/>
        <w:t xml:space="preserve">(2) The treatment information that a mental health professional can disclose pursuant to subsection (1) of this section includes the following:</w:t>
      </w:r>
    </w:p>
    <w:p>
      <w:pPr>
        <w:spacing w:before="0" w:after="0" w:line="408" w:lineRule="exact"/>
        <w:ind w:left="0" w:right="0" w:firstLine="576"/>
        <w:jc w:val="left"/>
      </w:pPr>
      <w:r>
        <w:rPr/>
        <w:t xml:space="preserve">(a) Diagnosis;</w:t>
      </w:r>
    </w:p>
    <w:p>
      <w:pPr>
        <w:spacing w:before="0" w:after="0" w:line="408" w:lineRule="exact"/>
        <w:ind w:left="0" w:right="0" w:firstLine="576"/>
        <w:jc w:val="left"/>
      </w:pPr>
      <w:r>
        <w:rPr/>
        <w:t xml:space="preserve">(b) Treatment plan and progress in treatment;</w:t>
      </w:r>
    </w:p>
    <w:p>
      <w:pPr>
        <w:spacing w:before="0" w:after="0" w:line="408" w:lineRule="exact"/>
        <w:ind w:left="0" w:right="0" w:firstLine="576"/>
        <w:jc w:val="left"/>
      </w:pPr>
      <w:r>
        <w:rPr/>
        <w:t xml:space="preserve">(c) Recommended medications, including risks, benefits, side effects, typical efficacy, dose, and schedule;</w:t>
      </w:r>
    </w:p>
    <w:p>
      <w:pPr>
        <w:spacing w:before="0" w:after="0" w:line="408" w:lineRule="exact"/>
        <w:ind w:left="0" w:right="0" w:firstLine="576"/>
        <w:jc w:val="left"/>
      </w:pPr>
      <w:r>
        <w:rPr/>
        <w:t xml:space="preserve">(d) Psychoeducation about the adolescent's mental health or substance use condition;</w:t>
      </w:r>
    </w:p>
    <w:p>
      <w:pPr>
        <w:spacing w:before="0" w:after="0" w:line="408" w:lineRule="exact"/>
        <w:ind w:left="0" w:right="0" w:firstLine="576"/>
        <w:jc w:val="left"/>
      </w:pPr>
      <w:r>
        <w:rPr/>
        <w:t xml:space="preserve">(e) Referrals to community resources;</w:t>
      </w:r>
    </w:p>
    <w:p>
      <w:pPr>
        <w:spacing w:before="0" w:after="0" w:line="408" w:lineRule="exact"/>
        <w:ind w:left="0" w:right="0" w:firstLine="576"/>
        <w:jc w:val="left"/>
      </w:pPr>
      <w:r>
        <w:rPr/>
        <w:t xml:space="preserve">(f) Coaching on parenting or behavioral management strategies; and</w:t>
      </w:r>
    </w:p>
    <w:p>
      <w:pPr>
        <w:spacing w:before="0" w:after="0" w:line="408" w:lineRule="exact"/>
        <w:ind w:left="0" w:right="0" w:firstLine="576"/>
        <w:jc w:val="left"/>
      </w:pPr>
      <w:r>
        <w:rPr/>
        <w:t xml:space="preserve">(g) Crisis prevention planning and safety planning.</w:t>
      </w:r>
    </w:p>
    <w:p>
      <w:pPr>
        <w:spacing w:before="0" w:after="0" w:line="408" w:lineRule="exact"/>
        <w:ind w:left="0" w:right="0" w:firstLine="576"/>
        <w:jc w:val="left"/>
      </w:pPr>
      <w:r>
        <w:rPr/>
        <w:t xml:space="preserve">(3) In the event a mental health professional discloses treatment information of an adolescent pursuant to subsection (1) of this section, the mental health professional must provide notice of this disclosure to the adolescent and the adolescent must have an opportunity to express any concerns about this disclosure to the mental health professional before disclosure of the treatment information. The mental health professional shall document any objections to disclosure in the adolescent's medical record if the mental health professional discloses treatment information over the objection of the adolescent.</w:t>
      </w:r>
    </w:p>
    <w:p>
      <w:pPr>
        <w:spacing w:before="0" w:after="0" w:line="408" w:lineRule="exact"/>
        <w:ind w:left="0" w:right="0" w:firstLine="576"/>
        <w:jc w:val="left"/>
      </w:pPr>
      <w:r>
        <w:rPr/>
        <w:t xml:space="preserve">(4) If the mental health professional determines that disclosure of information pursuant to subsection (1) of this section would be detrimental to the adolescent and declines to disclose such information, the mental health professional shall document the reasons for the lack of disclosure in the adolescent's medical record.</w:t>
      </w:r>
    </w:p>
    <w:p>
      <w:pPr>
        <w:spacing w:before="0" w:after="0" w:line="408" w:lineRule="exact"/>
        <w:ind w:left="0" w:right="0" w:firstLine="576"/>
        <w:jc w:val="left"/>
      </w:pPr>
      <w:r>
        <w:rPr/>
        <w:t xml:space="preserve">(5) An adolescent, parent, or legal guardian is allowed to authorize release of mental health treatment records to a current treatment provider or to a potential treatment provider for the purpose of facilitating referrals for additional mental health treatment services. A mental health treatment provider shall release records following direction from a parent or legal guardian pursuant to this subsection, unless the treatment provider believes that the release of information would be detrimental to the adolescent.</w:t>
      </w:r>
    </w:p>
    <w:p>
      <w:pPr>
        <w:spacing w:before="0" w:after="0" w:line="408" w:lineRule="exact"/>
        <w:ind w:left="0" w:right="0" w:firstLine="576"/>
        <w:jc w:val="left"/>
      </w:pPr>
      <w:r>
        <w:rPr/>
        <w:t xml:space="preserve">(a) The family shall make efforts to jointly agree on the release of information to treatment providers pursuant to this subsection.</w:t>
      </w:r>
    </w:p>
    <w:p>
      <w:pPr>
        <w:spacing w:before="0" w:after="0" w:line="408" w:lineRule="exact"/>
        <w:ind w:left="0" w:right="0" w:firstLine="576"/>
        <w:jc w:val="left"/>
      </w:pPr>
      <w:r>
        <w:rPr/>
        <w:t xml:space="preserve">(b) If the mental health professional declines to allow release of information pursuant to this subsection, the provider shall document reasons for not releasing the information in the medical record.</w:t>
      </w:r>
    </w:p>
    <w:p>
      <w:pPr>
        <w:spacing w:before="0" w:after="0" w:line="408" w:lineRule="exact"/>
        <w:ind w:left="0" w:right="0" w:firstLine="576"/>
        <w:jc w:val="left"/>
      </w:pPr>
      <w:r>
        <w:rPr/>
        <w:t xml:space="preserve">(c) Treatment records may not be released pursuant to this subsection for conversion therapy as defined in RCW 18.130.020.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mental health professional providing inpatient or outpatient mental health treatment is not liable for an action regarding the following:</w:t>
      </w:r>
    </w:p>
    <w:p>
      <w:pPr>
        <w:spacing w:before="0" w:after="0" w:line="408" w:lineRule="exact"/>
        <w:ind w:left="0" w:right="0" w:firstLine="576"/>
        <w:jc w:val="left"/>
      </w:pPr>
      <w:r>
        <w:rPr/>
        <w:t xml:space="preserve">(1) Releasing information to a parent without an adolescent's consent pursuant to section 10 of this act if it is determined by the professional that release of the information would not be detrimental to the adolescent; or</w:t>
      </w:r>
    </w:p>
    <w:p>
      <w:pPr>
        <w:spacing w:before="0" w:after="0" w:line="408" w:lineRule="exact"/>
        <w:ind w:left="0" w:right="0" w:firstLine="576"/>
        <w:jc w:val="left"/>
      </w:pPr>
      <w:r>
        <w:rPr/>
        <w:t xml:space="preserve">(2) Declining to release information to a parent or legal guardian pursuant to section 10 of this act if it is determined by the professional that release of the information would be detrimental to the adolescent.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280</w:t>
      </w:r>
      <w:r>
        <w:rPr/>
        <w:t xml:space="preserve"> and 2018 c 284 s 45 are each amended to read as follows:</w:t>
      </w:r>
    </w:p>
    <w:p>
      <w:pPr>
        <w:spacing w:before="0" w:after="0" w:line="408" w:lineRule="exact"/>
        <w:ind w:left="0" w:right="0" w:firstLine="576"/>
        <w:jc w:val="left"/>
      </w:pPr>
      <w:r>
        <w:rPr/>
        <w:t xml:space="preserve">(1) Except as provided in RCW 70.02.220, whenever a child is placed in out-of-home care by the department or with an agency, the department or agency shall share information known to the department or agency about the child and the child's family with the care provider and shall consult with the care provider regarding the child's case plan. If the child is dependent pursuant to a proceeding under chapter 13.34 RCW, the department or agency shall keep the care provider informed regarding the dates and location of dependency review and permanency planning hearings pertaining to the child.</w:t>
      </w:r>
    </w:p>
    <w:p>
      <w:pPr>
        <w:spacing w:before="0" w:after="0" w:line="408" w:lineRule="exact"/>
        <w:ind w:left="0" w:right="0" w:firstLine="576"/>
        <w:jc w:val="left"/>
      </w:pPr>
      <w:r>
        <w:rPr/>
        <w:t xml:space="preserve">(2) Information about the child and the child's family shall include information known to the department or agency as to whether the child is a sexually reactive child, has exhibited high-risk behaviors, or is physically assaultive or physically aggressive, as defined in this section.</w:t>
      </w:r>
    </w:p>
    <w:p>
      <w:pPr>
        <w:spacing w:before="0" w:after="0" w:line="408" w:lineRule="exact"/>
        <w:ind w:left="0" w:right="0" w:firstLine="576"/>
        <w:jc w:val="left"/>
      </w:pPr>
      <w:r>
        <w:rPr/>
        <w:t xml:space="preserve">(3) Information about the child shall also include information known to the department or agency that the child:</w:t>
      </w:r>
    </w:p>
    <w:p>
      <w:pPr>
        <w:spacing w:before="0" w:after="0" w:line="408" w:lineRule="exact"/>
        <w:ind w:left="0" w:right="0" w:firstLine="576"/>
        <w:jc w:val="left"/>
      </w:pPr>
      <w:r>
        <w:rPr/>
        <w:t xml:space="preserve">(a) Has received a medical diagnosis of fetal alcohol syndrome or fetal alcohol effect;</w:t>
      </w:r>
    </w:p>
    <w:p>
      <w:pPr>
        <w:spacing w:before="0" w:after="0" w:line="408" w:lineRule="exact"/>
        <w:ind w:left="0" w:right="0" w:firstLine="576"/>
        <w:jc w:val="left"/>
      </w:pPr>
      <w:r>
        <w:rPr/>
        <w:t xml:space="preserve">(b) Has been diagnosed by a qualified mental health professional as having a mental health disorder;</w:t>
      </w:r>
    </w:p>
    <w:p>
      <w:pPr>
        <w:spacing w:before="0" w:after="0" w:line="408" w:lineRule="exact"/>
        <w:ind w:left="0" w:right="0" w:firstLine="576"/>
        <w:jc w:val="left"/>
      </w:pPr>
      <w:r>
        <w:rPr/>
        <w:t xml:space="preserve">(c) Has witnessed a death or substantial physical violence in the past or recent past; or</w:t>
      </w:r>
    </w:p>
    <w:p>
      <w:pPr>
        <w:spacing w:before="0" w:after="0" w:line="408" w:lineRule="exact"/>
        <w:ind w:left="0" w:right="0" w:firstLine="576"/>
        <w:jc w:val="left"/>
      </w:pPr>
      <w:r>
        <w:rPr/>
        <w:t xml:space="preserve">(d) Was a victim of sexual or severe physical abuse in the recent past.</w:t>
      </w:r>
    </w:p>
    <w:p>
      <w:pPr>
        <w:spacing w:before="0" w:after="0" w:line="408" w:lineRule="exact"/>
        <w:ind w:left="0" w:right="0" w:firstLine="576"/>
        <w:jc w:val="left"/>
      </w:pPr>
      <w:r>
        <w:rPr/>
        <w:t xml:space="preserve">(4) Any person who receives information about a child or a child's family pursuant to this section shall keep the information confidential and shall not further disclose or disseminate the information except as authorized by law. Care providers shall agree in writing to keep the information that they receive confidential and shall affirm that the information will not be further disclosed or disseminated, except as authorized by law.</w:t>
      </w:r>
    </w:p>
    <w:p>
      <w:pPr>
        <w:spacing w:before="0" w:after="0" w:line="408" w:lineRule="exact"/>
        <w:ind w:left="0" w:right="0" w:firstLine="576"/>
        <w:jc w:val="left"/>
      </w:pPr>
      <w:r>
        <w:rPr/>
        <w:t xml:space="preserve">(5) Nothing in this section shall be construed to limit the authority of the department or an agency to disclose client information or to maintain client confidentiality as provided by law.</w:t>
      </w:r>
    </w:p>
    <w:p>
      <w:pPr>
        <w:spacing w:before="0" w:after="0" w:line="408" w:lineRule="exact"/>
        <w:ind w:left="0" w:right="0" w:firstLine="576"/>
        <w:jc w:val="left"/>
      </w:pPr>
      <w:r>
        <w:rPr/>
        <w:t xml:space="preserve">(6) </w:t>
      </w:r>
      <w:r>
        <w:t>((</w:t>
      </w:r>
      <w:r>
        <w:rPr>
          <w:strike/>
        </w:rPr>
        <w:t xml:space="preserve">As used in</w:t>
      </w:r>
      <w:r>
        <w:t>))</w:t>
      </w:r>
      <w:r>
        <w:rPr/>
        <w:t xml:space="preserve"> </w:t>
      </w:r>
      <w:r>
        <w:rPr>
          <w:u w:val="single"/>
        </w:rPr>
        <w:t xml:space="preserve">The department may share the following mental health treatment records with a care provider, even if the child does not consent to releasing those records, if the department has initiated treatment pursuant to RCW 71.34.600:</w:t>
      </w:r>
    </w:p>
    <w:p>
      <w:pPr>
        <w:spacing w:before="0" w:after="0" w:line="408" w:lineRule="exact"/>
        <w:ind w:left="0" w:right="0" w:firstLine="576"/>
        <w:jc w:val="left"/>
      </w:pPr>
      <w:r>
        <w:rPr>
          <w:u w:val="single"/>
        </w:rPr>
        <w:t xml:space="preserve">(a) Diagnosis;</w:t>
      </w:r>
    </w:p>
    <w:p>
      <w:pPr>
        <w:spacing w:before="0" w:after="0" w:line="408" w:lineRule="exact"/>
        <w:ind w:left="0" w:right="0" w:firstLine="576"/>
        <w:jc w:val="left"/>
      </w:pPr>
      <w:r>
        <w:rPr>
          <w:u w:val="single"/>
        </w:rPr>
        <w:t xml:space="preserve">(b) Treatment plan and progress in treatment;</w:t>
      </w:r>
    </w:p>
    <w:p>
      <w:pPr>
        <w:spacing w:before="0" w:after="0" w:line="408" w:lineRule="exact"/>
        <w:ind w:left="0" w:right="0" w:firstLine="576"/>
        <w:jc w:val="left"/>
      </w:pPr>
      <w:r>
        <w:rPr>
          <w:u w:val="single"/>
        </w:rPr>
        <w:t xml:space="preserve">(c) Recommended medications, including risks, benefits, side effects, typical efficacy, dose, and schedule;</w:t>
      </w:r>
    </w:p>
    <w:p>
      <w:pPr>
        <w:spacing w:before="0" w:after="0" w:line="408" w:lineRule="exact"/>
        <w:ind w:left="0" w:right="0" w:firstLine="576"/>
        <w:jc w:val="left"/>
      </w:pPr>
      <w:r>
        <w:rPr>
          <w:u w:val="single"/>
        </w:rPr>
        <w:t xml:space="preserve">(d) Psychoeducation about the child's mental health or substance use disorder condition;</w:t>
      </w:r>
    </w:p>
    <w:p>
      <w:pPr>
        <w:spacing w:before="0" w:after="0" w:line="408" w:lineRule="exact"/>
        <w:ind w:left="0" w:right="0" w:firstLine="576"/>
        <w:jc w:val="left"/>
      </w:pPr>
      <w:r>
        <w:rPr>
          <w:u w:val="single"/>
        </w:rPr>
        <w:t xml:space="preserve">(e) Referrals to community resources;</w:t>
      </w:r>
    </w:p>
    <w:p>
      <w:pPr>
        <w:spacing w:before="0" w:after="0" w:line="408" w:lineRule="exact"/>
        <w:ind w:left="0" w:right="0" w:firstLine="576"/>
        <w:jc w:val="left"/>
      </w:pPr>
      <w:r>
        <w:rPr>
          <w:u w:val="single"/>
        </w:rPr>
        <w:t xml:space="preserve">(f) Coaching on parenting or behavioral management strategies; and</w:t>
      </w:r>
    </w:p>
    <w:p>
      <w:pPr>
        <w:spacing w:before="0" w:after="0" w:line="408" w:lineRule="exact"/>
        <w:ind w:left="0" w:right="0" w:firstLine="576"/>
        <w:jc w:val="left"/>
      </w:pPr>
      <w:r>
        <w:rPr>
          <w:u w:val="single"/>
        </w:rPr>
        <w:t xml:space="preserve">(g) Crisis prevention planning and safety planning.</w:t>
      </w:r>
    </w:p>
    <w:p>
      <w:pPr>
        <w:spacing w:before="0" w:after="0" w:line="408" w:lineRule="exact"/>
        <w:ind w:left="0" w:right="0" w:firstLine="576"/>
        <w:jc w:val="left"/>
      </w:pPr>
      <w:r>
        <w:rPr>
          <w:u w:val="single"/>
        </w:rPr>
        <w:t xml:space="preserve">(7) For the purposes of</w:t>
      </w:r>
      <w:r>
        <w:rPr/>
        <w:t xml:space="preserve"> this section:</w:t>
      </w:r>
    </w:p>
    <w:p>
      <w:pPr>
        <w:spacing w:before="0" w:after="0" w:line="408" w:lineRule="exact"/>
        <w:ind w:left="0" w:right="0" w:firstLine="576"/>
        <w:jc w:val="left"/>
      </w:pPr>
      <w:r>
        <w:rPr/>
        <w:t xml:space="preserve">(a) "Sexually reactive child" means a child who exhibits sexual behavior problems including, but not limited to, sexual behaviors that are developmentally inappropriate for their age or are harmful to the child or others.</w:t>
      </w:r>
    </w:p>
    <w:p>
      <w:pPr>
        <w:spacing w:before="0" w:after="0" w:line="408" w:lineRule="exact"/>
        <w:ind w:left="0" w:right="0" w:firstLine="576"/>
        <w:jc w:val="left"/>
      </w:pPr>
      <w:r>
        <w:rPr/>
        <w:t xml:space="preserve">(b) "High-risk behavior" means an observed or reported and documented history of one or more of the following:</w:t>
      </w:r>
    </w:p>
    <w:p>
      <w:pPr>
        <w:spacing w:before="0" w:after="0" w:line="408" w:lineRule="exact"/>
        <w:ind w:left="0" w:right="0" w:firstLine="576"/>
        <w:jc w:val="left"/>
      </w:pPr>
      <w:r>
        <w:rPr/>
        <w:t xml:space="preserve">(i) Suicide attempts or suicidal behavior or ideation;</w:t>
      </w:r>
    </w:p>
    <w:p>
      <w:pPr>
        <w:spacing w:before="0" w:after="0" w:line="408" w:lineRule="exact"/>
        <w:ind w:left="0" w:right="0" w:firstLine="576"/>
        <w:jc w:val="left"/>
      </w:pPr>
      <w:r>
        <w:rPr/>
        <w:t xml:space="preserve">(ii) Self-mutilation or similar self-destructive behavior;</w:t>
      </w:r>
    </w:p>
    <w:p>
      <w:pPr>
        <w:spacing w:before="0" w:after="0" w:line="408" w:lineRule="exact"/>
        <w:ind w:left="0" w:right="0" w:firstLine="576"/>
        <w:jc w:val="left"/>
      </w:pPr>
      <w:r>
        <w:rPr/>
        <w:t xml:space="preserve">(iii) Fire-setting or a developmentally inappropriate fascination with fire;</w:t>
      </w:r>
    </w:p>
    <w:p>
      <w:pPr>
        <w:spacing w:before="0" w:after="0" w:line="408" w:lineRule="exact"/>
        <w:ind w:left="0" w:right="0" w:firstLine="576"/>
        <w:jc w:val="left"/>
      </w:pPr>
      <w:r>
        <w:rPr/>
        <w:t xml:space="preserve">(iv) Animal torture;</w:t>
      </w:r>
    </w:p>
    <w:p>
      <w:pPr>
        <w:spacing w:before="0" w:after="0" w:line="408" w:lineRule="exact"/>
        <w:ind w:left="0" w:right="0" w:firstLine="576"/>
        <w:jc w:val="left"/>
      </w:pPr>
      <w:r>
        <w:rPr/>
        <w:t xml:space="preserve">(v) Property destruction; or</w:t>
      </w:r>
    </w:p>
    <w:p>
      <w:pPr>
        <w:spacing w:before="0" w:after="0" w:line="408" w:lineRule="exact"/>
        <w:ind w:left="0" w:right="0" w:firstLine="576"/>
        <w:jc w:val="left"/>
      </w:pPr>
      <w:r>
        <w:rPr/>
        <w:t xml:space="preserve">(vi) Substance or alcohol abuse.</w:t>
      </w:r>
    </w:p>
    <w:p>
      <w:pPr>
        <w:spacing w:before="0" w:after="0" w:line="408" w:lineRule="exact"/>
        <w:ind w:left="0" w:right="0" w:firstLine="576"/>
        <w:jc w:val="left"/>
      </w:pPr>
      <w:r>
        <w:rPr/>
        <w:t xml:space="preserve">(c) "Physically assaultive or physically aggressive" means a child who exhibits one or more of the following behaviors that are developmentally inappropriate and harmful to the child or to others:</w:t>
      </w:r>
    </w:p>
    <w:p>
      <w:pPr>
        <w:spacing w:before="0" w:after="0" w:line="408" w:lineRule="exact"/>
        <w:ind w:left="0" w:right="0" w:firstLine="576"/>
        <w:jc w:val="left"/>
      </w:pPr>
      <w:r>
        <w:rPr/>
        <w:t xml:space="preserve">(i) Observed assaultive behavior;</w:t>
      </w:r>
    </w:p>
    <w:p>
      <w:pPr>
        <w:spacing w:before="0" w:after="0" w:line="408" w:lineRule="exact"/>
        <w:ind w:left="0" w:right="0" w:firstLine="576"/>
        <w:jc w:val="left"/>
      </w:pPr>
      <w:r>
        <w:rPr/>
        <w:t xml:space="preserve">(ii) Reported and documented history of the child willfully assaulting or inflicting bodily harm; or</w:t>
      </w:r>
    </w:p>
    <w:p>
      <w:pPr>
        <w:spacing w:before="0" w:after="0" w:line="408" w:lineRule="exact"/>
        <w:ind w:left="0" w:right="0" w:firstLine="576"/>
        <w:jc w:val="left"/>
      </w:pPr>
      <w:r>
        <w:rPr/>
        <w:t xml:space="preserve">(iii) Attempting to assault or inflict bodily harm on other children or adults under circumstances where the child has the apparent ability or capability to carry out the attempted assaults including threats to use a weapon.</w:t>
      </w:r>
    </w:p>
    <w:p>
      <w:pPr>
        <w:spacing w:before="0" w:after="0" w:line="408" w:lineRule="exact"/>
        <w:ind w:left="0" w:right="0" w:firstLine="576"/>
        <w:jc w:val="left"/>
      </w:pPr>
      <w:r>
        <w:rPr>
          <w:u w:val="single"/>
        </w:rPr>
        <w:t xml:space="preserve">(d) "Care provider" means a person with whom a child is placed in out-of-home care, or a designated official for a group care facility licensed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adolescent behavioral health care access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and 8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and 9 of this act take effect July 1, 2026.</w:t>
      </w:r>
    </w:p>
    <w:p/>
    <w:p>
      <w:pPr>
        <w:jc w:val="center"/>
      </w:pPr>
      <w:r>
        <w:rPr>
          <w:b/>
        </w:rPr>
        <w:t>--- END ---</w:t>
      </w:r>
    </w:p>
    <w:sectPr>
      <w:pgNumType w:start="1"/>
      <w:footerReference xmlns:r="http://schemas.openxmlformats.org/officeDocument/2006/relationships" r:id="R87b9a237052747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ab3945d70d4f71" /><Relationship Type="http://schemas.openxmlformats.org/officeDocument/2006/relationships/footer" Target="/word/footer1.xml" Id="R87b9a23705274772" /></Relationships>
</file>