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1252130934772" /></Relationships>
</file>

<file path=word/document.xml><?xml version="1.0" encoding="utf-8"?>
<w:document xmlns:w="http://schemas.openxmlformats.org/wordprocessingml/2006/main">
  <w:body>
    <w:p>
      <w:r>
        <w:t>Z-0665.2</w:t>
      </w:r>
    </w:p>
    <w:p>
      <w:pPr>
        <w:jc w:val="center"/>
      </w:pPr>
      <w:r>
        <w:t>_______________________________________________</w:t>
      </w:r>
    </w:p>
    <w:p/>
    <w:p>
      <w:pPr>
        <w:jc w:val="center"/>
      </w:pPr>
      <w:r>
        <w:rPr>
          <w:b/>
        </w:rPr>
        <w:t>SENATE BILL 6102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Mullet, Wilson, C., and Sheldon; by request of Superintendent of Public Instruction</w:t>
      </w:r>
    </w:p>
    <w:p/>
    <w:p>
      <w:r>
        <w:rPr>
          <w:t xml:space="preserve">Prefiled 12/20/19.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stop signal warning devices on school buses; and amending RCW 46.37.190.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not less than </w:t>
      </w:r>
      <w:r>
        <w:t>((</w:t>
      </w:r>
      <w:r>
        <w:rPr>
          <w:strike/>
        </w:rPr>
        <w:t xml:space="preserve">eight</w:t>
      </w:r>
      <w:r>
        <w:t>))</w:t>
      </w:r>
      <w:r>
        <w:rPr/>
        <w:t xml:space="preserve"> </w:t>
      </w:r>
      <w:r>
        <w:rPr>
          <w:u w:val="single"/>
        </w:rPr>
        <w:t xml:space="preserve">five and nine-tenths</w:t>
      </w:r>
      <w:r>
        <w:rPr/>
        <w:t xml:space="preserve">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or an authorized emergency or law enforcement vehicle.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
      <w:pPr>
        <w:jc w:val="center"/>
      </w:pPr>
      <w:r>
        <w:rPr>
          <w:b/>
        </w:rPr>
        <w:t>--- END ---</w:t>
      </w:r>
    </w:p>
    <w:sectPr>
      <w:pgNumType w:start="1"/>
      <w:footerReference xmlns:r="http://schemas.openxmlformats.org/officeDocument/2006/relationships" r:id="R68025a5388e94f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7da3c00694c67" /><Relationship Type="http://schemas.openxmlformats.org/officeDocument/2006/relationships/footer" Target="/word/footer1.xml" Id="R68025a5388e94f5a" /></Relationships>
</file>