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465E7" w:rsidP="0072541D">
          <w:pPr>
            <w:pStyle w:val="AmendDocName"/>
          </w:pPr>
          <w:customXml w:element="BillDocName">
            <w:r>
              <w:t xml:space="preserve">1147-S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MILO</w:t>
            </w:r>
          </w:customXml>
          <w:customXml w:element="DrafterAcronym">
            <w:r>
              <w:t xml:space="preserve"> PETE</w:t>
            </w:r>
          </w:customXml>
          <w:r w:rsidR="00DE256E">
            <w:t xml:space="preserve"> </w:t>
          </w:r>
          <w:customXml w:element="DraftNumber">
            <w:r>
              <w:t xml:space="preserve"> 031</w:t>
            </w:r>
          </w:customXml>
        </w:p>
      </w:customXml>
      <w:customXml w:element="OfferedBy">
        <w:p w:rsidR="00DF5D0E" w:rsidRDefault="00047763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D465E7">
          <w:customXml w:element="ReferenceNumber">
            <w:r w:rsidR="00047763">
              <w:rPr>
                <w:b/>
                <w:u w:val="single"/>
              </w:rPr>
              <w:t>SHB 1147</w:t>
            </w:r>
            <w:r w:rsidR="00DE256E">
              <w:t xml:space="preserve"> - </w:t>
            </w:r>
          </w:customXml>
          <w:customXml w:element="Floor">
            <w:r w:rsidR="00047763">
              <w:t>H AMD</w:t>
            </w:r>
          </w:customXml>
          <w:customXml w:element="AmendNumber">
            <w:r>
              <w:rPr>
                <w:b/>
              </w:rPr>
              <w:t xml:space="preserve"> 425</w:t>
            </w:r>
          </w:customXml>
        </w:p>
        <w:p w:rsidR="00DF5D0E" w:rsidRDefault="00D465E7" w:rsidP="00605C39">
          <w:pPr>
            <w:ind w:firstLine="576"/>
          </w:pPr>
          <w:customXml w:element="Sponsors">
            <w:r>
              <w:t xml:space="preserve">By Representative Miloscia</w:t>
            </w:r>
          </w:customXml>
        </w:p>
        <w:p w:rsidR="00DF5D0E" w:rsidRDefault="00D465E7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 w:displacedByCustomXml="next"/>
      <w:customXml w:element="Page">
        <w:p w:rsidR="00613B95" w:rsidRDefault="00D465E7" w:rsidP="006259C3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613B95" w:rsidRPr="00613B95">
            <w:t xml:space="preserve"> </w:t>
          </w:r>
          <w:r w:rsidR="00596118">
            <w:tab/>
            <w:t>On page 19, after line 26</w:t>
          </w:r>
          <w:r w:rsidR="005B7BAB">
            <w:t xml:space="preserve"> of the amendment</w:t>
          </w:r>
          <w:r w:rsidR="00C07BF1">
            <w:t>,</w:t>
          </w:r>
          <w:r w:rsidR="00596118">
            <w:t xml:space="preserve"> </w:t>
          </w:r>
          <w:r w:rsidR="00613B95">
            <w:t>insert the following:</w:t>
          </w:r>
        </w:p>
        <w:p w:rsidR="00613B95" w:rsidRDefault="00613B95" w:rsidP="00613B95">
          <w:pPr>
            <w:pStyle w:val="RCWSLText"/>
          </w:pPr>
        </w:p>
        <w:p w:rsidR="00596118" w:rsidRDefault="00596118" w:rsidP="00613B95">
          <w:pPr>
            <w:pStyle w:val="RCWSLText"/>
          </w:pPr>
          <w:r>
            <w:tab/>
            <w:t>"</w:t>
          </w:r>
          <w:r w:rsidRPr="00596118">
            <w:rPr>
              <w:u w:val="single"/>
            </w:rPr>
            <w:t>NEW SECTION.</w:t>
          </w:r>
          <w:r>
            <w:t xml:space="preserve"> </w:t>
          </w:r>
          <w:r w:rsidRPr="00596118">
            <w:rPr>
              <w:b/>
            </w:rPr>
            <w:t>Sec. 15.</w:t>
          </w:r>
          <w:r>
            <w:t xml:space="preserve"> A new secti</w:t>
          </w:r>
          <w:r w:rsidR="00C07BF1">
            <w:t>on is added to chapter 43.06 RCW</w:t>
          </w:r>
          <w:r>
            <w:t xml:space="preserve"> to read as follows:</w:t>
          </w:r>
        </w:p>
        <w:p w:rsidR="00613B95" w:rsidRPr="00D716CE" w:rsidRDefault="00596118" w:rsidP="00613B95">
          <w:pPr>
            <w:pStyle w:val="RCWSLText"/>
          </w:pPr>
          <w:r>
            <w:tab/>
          </w:r>
          <w:r w:rsidR="00613B95">
            <w:t xml:space="preserve">A jurisdiction benefitting from the elimination of the supplanting provisions in sections 1, 2, or 4 of this act or imposing a tax under section 6, 8, or 13 of this act must:  (a) </w:t>
          </w:r>
          <w:r w:rsidR="006259C3">
            <w:t xml:space="preserve">apply to the </w:t>
          </w:r>
          <w:r w:rsidR="00613B95">
            <w:t xml:space="preserve">Washington state quality award </w:t>
          </w:r>
          <w:r w:rsidR="006259C3">
            <w:t xml:space="preserve">council for an </w:t>
          </w:r>
          <w:r w:rsidR="00613B95">
            <w:t xml:space="preserve">assessment </w:t>
          </w:r>
          <w:r w:rsidR="006259C3">
            <w:t>by 2012 and every three y</w:t>
          </w:r>
          <w:r w:rsidR="00613B95">
            <w:t>ear</w:t>
          </w:r>
          <w:r w:rsidR="006259C3">
            <w:t>s thereafter</w:t>
          </w:r>
          <w:r w:rsidR="00613B95">
            <w:t xml:space="preserve">; (b) post the results of the assessment on </w:t>
          </w:r>
          <w:r w:rsidR="0021528B">
            <w:t>the jurisdiction</w:t>
          </w:r>
          <w:r w:rsidR="006259C3">
            <w:t>'s</w:t>
          </w:r>
          <w:r w:rsidR="00613B95">
            <w:t xml:space="preserve"> website; (c) </w:t>
          </w:r>
          <w:r w:rsidR="006259C3">
            <w:t>set an organizational goal to receive a score of at least sixty percent within ten years</w:t>
          </w:r>
          <w:r w:rsidR="00613B95">
            <w:t xml:space="preserve">; and (d) provide the state auditor with </w:t>
          </w:r>
          <w:r w:rsidR="006259C3">
            <w:t>an application and feedback report to allow the state auditor</w:t>
          </w:r>
          <w:r w:rsidR="00613B95">
            <w:t xml:space="preserve"> to track the </w:t>
          </w:r>
          <w:r w:rsidR="006259C3">
            <w:t xml:space="preserve">collective action </w:t>
          </w:r>
          <w:r w:rsidR="00613B95">
            <w:t>resulting from the ass</w:t>
          </w:r>
          <w:r w:rsidR="006259C3">
            <w:t>essment</w:t>
          </w:r>
          <w:r w:rsidR="00613B95">
            <w:t>."</w:t>
          </w:r>
        </w:p>
        <w:p w:rsidR="00613B95" w:rsidRDefault="00613B95" w:rsidP="00613B95">
          <w:pPr>
            <w:pStyle w:val="RCWSLText"/>
            <w:suppressLineNumbers/>
          </w:pPr>
        </w:p>
        <w:p w:rsidR="0021528B" w:rsidRPr="00523C5A" w:rsidRDefault="00596118" w:rsidP="0021528B">
          <w:pPr>
            <w:pStyle w:val="RCWSLText"/>
            <w:suppressLineNumbers/>
          </w:pPr>
          <w:r>
            <w:tab/>
            <w:t xml:space="preserve">Renumber the </w:t>
          </w:r>
          <w:r w:rsidR="00C07BF1">
            <w:t xml:space="preserve">remaining </w:t>
          </w:r>
          <w:r w:rsidR="0021528B">
            <w:t>sections consecutively and correct any internal references accordingly.</w:t>
          </w:r>
        </w:p>
        <w:customXml w:element="Effect">
          <w:p w:rsidR="00613B95" w:rsidRDefault="00613B95" w:rsidP="00613B95">
            <w:pPr>
              <w:pStyle w:val="Effect"/>
              <w:suppressLineNumbers/>
            </w:pPr>
            <w:r>
              <w:tab/>
            </w:r>
          </w:p>
          <w:p w:rsidR="00DF5D0E" w:rsidRPr="00047763" w:rsidRDefault="00613B95" w:rsidP="00613B95">
            <w:pPr>
              <w:pStyle w:val="Effect"/>
              <w:suppressLineNumbers/>
            </w:pPr>
            <w:r>
              <w:tab/>
            </w:r>
            <w:r>
              <w:tab/>
            </w:r>
            <w:r w:rsidRPr="004756B0">
              <w:rPr>
                <w:b/>
                <w:u w:val="single"/>
              </w:rPr>
              <w:t>EFFECT:</w:t>
            </w:r>
            <w:r>
              <w:t xml:space="preserve">   Requires jurisdictions benefitting under the bill to have a Washington state quality award assessment </w:t>
            </w:r>
            <w:r w:rsidR="006259C3">
              <w:t>every three</w:t>
            </w:r>
            <w:r>
              <w:t xml:space="preserve"> year</w:t>
            </w:r>
            <w:r w:rsidR="006259C3">
              <w:t>s</w:t>
            </w:r>
            <w:r>
              <w:t>.</w:t>
            </w:r>
          </w:p>
        </w:customXml>
      </w:customXml>
      <w:permEnd w:id="0"/>
      <w:p w:rsidR="00DF5D0E" w:rsidRDefault="00DF5D0E" w:rsidP="00047763">
        <w:pPr>
          <w:pStyle w:val="AmendSectionPostSpace"/>
          <w:suppressLineNumbers/>
        </w:pPr>
      </w:p>
      <w:p w:rsidR="00DF5D0E" w:rsidRDefault="00DF5D0E" w:rsidP="00047763">
        <w:pPr>
          <w:pStyle w:val="BillEnd"/>
          <w:suppressLineNumbers/>
        </w:pPr>
      </w:p>
      <w:p w:rsidR="00DF5D0E" w:rsidRDefault="00DE256E" w:rsidP="00047763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465E7" w:rsidP="00047763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0BF" w:rsidRDefault="005B60BF" w:rsidP="00DF5D0E">
      <w:r>
        <w:separator/>
      </w:r>
    </w:p>
  </w:endnote>
  <w:endnote w:type="continuationSeparator" w:id="1">
    <w:p w:rsidR="005B60BF" w:rsidRDefault="005B60BF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465E7">
    <w:pPr>
      <w:pStyle w:val="AmendDraftFooter"/>
    </w:pPr>
    <w:fldSimple w:instr=" TITLE   \* MERGEFORMAT ">
      <w:r w:rsidR="00060956">
        <w:t>1147-S AMH MILO PETE 031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A0460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465E7">
    <w:pPr>
      <w:pStyle w:val="AmendDraftFooter"/>
    </w:pPr>
    <w:fldSimple w:instr=" TITLE   \* MERGEFORMAT ">
      <w:r w:rsidR="00060956">
        <w:t>1147-S AMH MILO PETE 031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060956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0BF" w:rsidRDefault="005B60BF" w:rsidP="00DF5D0E">
      <w:r>
        <w:separator/>
      </w:r>
    </w:p>
  </w:footnote>
  <w:footnote w:type="continuationSeparator" w:id="1">
    <w:p w:rsidR="005B60BF" w:rsidRDefault="005B60BF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D465E7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D465E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2630B"/>
    <w:rsid w:val="00047763"/>
    <w:rsid w:val="00060956"/>
    <w:rsid w:val="00060D21"/>
    <w:rsid w:val="00096165"/>
    <w:rsid w:val="000C6C82"/>
    <w:rsid w:val="000E603A"/>
    <w:rsid w:val="00106544"/>
    <w:rsid w:val="001A775A"/>
    <w:rsid w:val="001E6675"/>
    <w:rsid w:val="0021528B"/>
    <w:rsid w:val="00217E8A"/>
    <w:rsid w:val="00281CBD"/>
    <w:rsid w:val="0030263D"/>
    <w:rsid w:val="00316CD9"/>
    <w:rsid w:val="003E2FC6"/>
    <w:rsid w:val="00492DDC"/>
    <w:rsid w:val="004B0513"/>
    <w:rsid w:val="00523C5A"/>
    <w:rsid w:val="00564654"/>
    <w:rsid w:val="00596118"/>
    <w:rsid w:val="005B60BF"/>
    <w:rsid w:val="005B7BAB"/>
    <w:rsid w:val="00605C39"/>
    <w:rsid w:val="00613B95"/>
    <w:rsid w:val="006259C3"/>
    <w:rsid w:val="006841E6"/>
    <w:rsid w:val="006F7027"/>
    <w:rsid w:val="0072335D"/>
    <w:rsid w:val="0072541D"/>
    <w:rsid w:val="007D35D4"/>
    <w:rsid w:val="00846034"/>
    <w:rsid w:val="008644FC"/>
    <w:rsid w:val="00882BF1"/>
    <w:rsid w:val="00931B84"/>
    <w:rsid w:val="00972869"/>
    <w:rsid w:val="009B0641"/>
    <w:rsid w:val="009F23A9"/>
    <w:rsid w:val="00A01F29"/>
    <w:rsid w:val="00A0460B"/>
    <w:rsid w:val="00A71894"/>
    <w:rsid w:val="00A83143"/>
    <w:rsid w:val="00A85468"/>
    <w:rsid w:val="00A93D4A"/>
    <w:rsid w:val="00AD2D0A"/>
    <w:rsid w:val="00B234BA"/>
    <w:rsid w:val="00B31D1C"/>
    <w:rsid w:val="00B36374"/>
    <w:rsid w:val="00B518D0"/>
    <w:rsid w:val="00B51B1F"/>
    <w:rsid w:val="00B73E0A"/>
    <w:rsid w:val="00B86347"/>
    <w:rsid w:val="00B961E0"/>
    <w:rsid w:val="00BB27F3"/>
    <w:rsid w:val="00C07BF1"/>
    <w:rsid w:val="00C62DF2"/>
    <w:rsid w:val="00CB7EFD"/>
    <w:rsid w:val="00D20725"/>
    <w:rsid w:val="00D40447"/>
    <w:rsid w:val="00D465E7"/>
    <w:rsid w:val="00DA1DE1"/>
    <w:rsid w:val="00DA47F3"/>
    <w:rsid w:val="00DE0C76"/>
    <w:rsid w:val="00DE256E"/>
    <w:rsid w:val="00DF5D0E"/>
    <w:rsid w:val="00E1471A"/>
    <w:rsid w:val="00E41CC6"/>
    <w:rsid w:val="00E66F5D"/>
    <w:rsid w:val="00ED2EEB"/>
    <w:rsid w:val="00F229DE"/>
    <w:rsid w:val="00F4663F"/>
    <w:rsid w:val="00F851C6"/>
    <w:rsid w:val="00FD67D4"/>
    <w:rsid w:val="00FF3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14</TotalTime>
  <Pages>1</Pages>
  <Words>200</Words>
  <Characters>1000</Characters>
  <Application>Microsoft Office Word</Application>
  <DocSecurity>8</DocSecurity>
  <Lines>33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1147-S AMH MILO PETE 028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1147-S AMH MILO PETE 031</dc:title>
  <dc:subject/>
  <dc:creator>Washington State Legislature</dc:creator>
  <cp:keywords/>
  <dc:description/>
  <cp:lastModifiedBy>Washington State Legislature</cp:lastModifiedBy>
  <cp:revision>11</cp:revision>
  <cp:lastPrinted>2009-03-12T20:44:00Z</cp:lastPrinted>
  <dcterms:created xsi:type="dcterms:W3CDTF">2009-03-12T20:29:00Z</dcterms:created>
  <dcterms:modified xsi:type="dcterms:W3CDTF">2009-03-12T20:44:00Z</dcterms:modified>
</cp:coreProperties>
</file>