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054C1" w:rsidP="0072541D">
          <w:pPr>
            <w:pStyle w:val="AmendDocName"/>
          </w:pPr>
          <w:customXml w:element="BillDocName">
            <w:r>
              <w:t xml:space="preserve">1147-S</w:t>
            </w:r>
          </w:customXml>
          <w:customXml w:element="AmendType">
            <w:r>
              <w:t xml:space="preserve"> AMH</w:t>
            </w:r>
          </w:customXml>
          <w:customXml w:element="SponsorAcronym">
            <w:r>
              <w:t xml:space="preserve"> ORCU</w:t>
            </w:r>
          </w:customXml>
          <w:customXml w:element="DrafterAcronym">
            <w:r>
              <w:t xml:space="preserve"> ARCJ</w:t>
            </w:r>
          </w:customXml>
          <w:customXml w:element="DraftNumber">
            <w:r>
              <w:t xml:space="preserve"> 039</w:t>
            </w:r>
          </w:customXml>
        </w:p>
      </w:customXml>
      <w:customXml w:element="OfferedBy">
        <w:p w:rsidR="00DF5D0E" w:rsidRDefault="008C7C11" w:rsidP="00B73E0A">
          <w:pPr>
            <w:pStyle w:val="OfferedBy"/>
            <w:spacing w:after="120"/>
          </w:pPr>
          <w:r>
            <w:tab/>
          </w:r>
          <w:r>
            <w:tab/>
          </w:r>
          <w:r>
            <w:tab/>
          </w:r>
        </w:p>
      </w:customXml>
      <w:customXml w:element="Heading">
        <w:p w:rsidR="00DF5D0E" w:rsidRDefault="004054C1">
          <w:customXml w:element="ReferenceNumber">
            <w:r w:rsidR="008C7C11">
              <w:rPr>
                <w:b/>
                <w:u w:val="single"/>
              </w:rPr>
              <w:t>SHB 1147</w:t>
            </w:r>
            <w:r w:rsidR="00DE256E">
              <w:t xml:space="preserve"> - </w:t>
            </w:r>
          </w:customXml>
          <w:customXml w:element="Floor">
            <w:r w:rsidR="008C7C11">
              <w:t>H AMD</w:t>
            </w:r>
          </w:customXml>
          <w:customXml w:element="AmendNumber">
            <w:r>
              <w:rPr>
                <w:b/>
              </w:rPr>
              <w:t xml:space="preserve"> 391</w:t>
            </w:r>
          </w:customXml>
        </w:p>
        <w:p w:rsidR="00DF5D0E" w:rsidRDefault="004054C1" w:rsidP="00605C39">
          <w:pPr>
            <w:ind w:firstLine="576"/>
          </w:pPr>
          <w:customXml w:element="Sponsors">
            <w:r>
              <w:t xml:space="preserve">By Representative Orcutt</w:t>
            </w:r>
          </w:customXml>
        </w:p>
        <w:p w:rsidR="00DF5D0E" w:rsidRDefault="004054C1" w:rsidP="00846034">
          <w:pPr>
            <w:spacing w:line="408" w:lineRule="exact"/>
            <w:jc w:val="right"/>
            <w:rPr>
              <w:b/>
              <w:bCs/>
            </w:rPr>
          </w:pPr>
          <w:customXml w:element="FloorAction">
            <w:r>
              <w:t xml:space="preserve">NOT CONSIDERED 4/26/2009</w:t>
            </w:r>
          </w:customXml>
        </w:p>
      </w:customXml>
      <w:permStart w:id="0" w:edGrp="everyone"/>
      <w:p w:rsidR="007213C3" w:rsidRPr="00EF6C1B" w:rsidRDefault="004054C1" w:rsidP="00EF6C1B">
        <w:pPr>
          <w:autoSpaceDE w:val="0"/>
          <w:autoSpaceDN w:val="0"/>
          <w:adjustRightInd w:val="0"/>
          <w:spacing w:line="408" w:lineRule="exact"/>
          <w:jc w:val="both"/>
        </w:pPr>
        <w:r>
          <w:fldChar w:fldCharType="begin"/>
        </w:r>
        <w:r w:rsidR="00523C5A">
          <w:instrText xml:space="preserve"> ADVANCE  \y 182</w:instrText>
        </w:r>
        <w:r w:rsidR="00D40447">
          <w:instrText xml:space="preserve"> </w:instrText>
        </w:r>
        <w:r>
          <w:fldChar w:fldCharType="end"/>
        </w:r>
        <w:bookmarkStart w:id="0" w:name="StartOfAmendmentBody"/>
        <w:bookmarkEnd w:id="0"/>
        <w:r w:rsidR="007213C3" w:rsidRPr="00EF6C1B">
          <w:t xml:space="preserve"> </w:t>
        </w:r>
        <w:r w:rsidR="00EF6C1B">
          <w:tab/>
        </w:r>
        <w:r w:rsidR="007213C3" w:rsidRPr="00EF6C1B">
          <w:t>On page 9, beginning on line 31 of the amendment, after "(1)" strike "A rural infrastructure improvement and service district may impose an excise tax on the privilege of engaging in business as a utility." and insert "A rural infrastructure improvement and service district may submit an authorizing proposition to the district voters at a primary or general election and,</w:t>
        </w:r>
        <w:r w:rsidR="00EF6C1B">
          <w:t xml:space="preserve"> </w:t>
        </w:r>
        <w:r w:rsidR="007213C3" w:rsidRPr="00EF6C1B">
          <w:t>if the proposition is approved by a majority of persons voting, may impose an excise tax on the privilege of engaging in business as a utility."</w:t>
        </w:r>
      </w:p>
      <w:p w:rsidR="007213C3" w:rsidRPr="00EF6C1B" w:rsidRDefault="007213C3" w:rsidP="00EF6C1B">
        <w:pPr>
          <w:pStyle w:val="RCWSLText"/>
          <w:suppressAutoHyphens w:val="0"/>
          <w:rPr>
            <w:spacing w:val="0"/>
          </w:rPr>
        </w:pPr>
        <w:r w:rsidRPr="00EF6C1B">
          <w:rPr>
            <w:spacing w:val="0"/>
          </w:rPr>
          <w:tab/>
        </w:r>
      </w:p>
      <w:customXml w:element="Effect">
        <w:p w:rsidR="00DF5D0E" w:rsidRPr="00EF6C1B" w:rsidRDefault="007213C3" w:rsidP="00EF6C1B">
          <w:pPr>
            <w:pStyle w:val="Effect"/>
            <w:suppressAutoHyphens w:val="0"/>
            <w:spacing w:line="408" w:lineRule="exact"/>
            <w:ind w:left="0"/>
            <w:jc w:val="both"/>
            <w:rPr>
              <w:spacing w:val="0"/>
            </w:rPr>
          </w:pPr>
          <w:r w:rsidRPr="00EF6C1B">
            <w:rPr>
              <w:spacing w:val="0"/>
            </w:rPr>
            <w:tab/>
          </w:r>
          <w:r w:rsidRPr="00EF6C1B">
            <w:rPr>
              <w:spacing w:val="0"/>
            </w:rPr>
            <w:tab/>
          </w:r>
          <w:r w:rsidRPr="00EF6C1B">
            <w:rPr>
              <w:b/>
              <w:spacing w:val="0"/>
              <w:u w:val="single"/>
            </w:rPr>
            <w:t>EFFECT:</w:t>
          </w:r>
          <w:r w:rsidRPr="00EF6C1B">
            <w:rPr>
              <w:spacing w:val="0"/>
            </w:rPr>
            <w:t>  Requires voter approval to impose a utility tax.</w:t>
          </w:r>
        </w:p>
      </w:customXml>
      <w:permEnd w:id="0"/>
      <w:p w:rsidR="00DF5D0E" w:rsidRDefault="00DF5D0E" w:rsidP="008C7C11">
        <w:pPr>
          <w:pStyle w:val="AmendSectionPostSpace"/>
          <w:suppressLineNumbers/>
        </w:pPr>
      </w:p>
      <w:p w:rsidR="00DF5D0E" w:rsidRDefault="00DF5D0E" w:rsidP="008C7C11">
        <w:pPr>
          <w:pStyle w:val="BillEnd"/>
          <w:suppressLineNumbers/>
        </w:pPr>
      </w:p>
      <w:p w:rsidR="00DF5D0E" w:rsidRDefault="00DE256E" w:rsidP="008C7C11">
        <w:pPr>
          <w:pStyle w:val="BillEnd"/>
          <w:suppressLineNumbers/>
        </w:pPr>
        <w:r>
          <w:rPr>
            <w:b/>
          </w:rPr>
          <w:t>--- END ---</w:t>
        </w:r>
      </w:p>
      <w:p w:rsidR="00DF5D0E" w:rsidRDefault="004054C1" w:rsidP="008C7C1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C11" w:rsidRDefault="008C7C11" w:rsidP="00DF5D0E">
      <w:r>
        <w:separator/>
      </w:r>
    </w:p>
  </w:endnote>
  <w:endnote w:type="continuationSeparator" w:id="1">
    <w:p w:rsidR="008C7C11" w:rsidRDefault="008C7C1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054C1">
    <w:pPr>
      <w:pStyle w:val="AmendDraftFooter"/>
    </w:pPr>
    <w:fldSimple w:instr=" TITLE   \* MERGEFORMAT ">
      <w:r w:rsidR="004623D5">
        <w:t>1147-S AMH .... ARCJ 039</w:t>
      </w:r>
    </w:fldSimple>
    <w:r w:rsidR="00DE256E">
      <w:tab/>
    </w:r>
    <w:r>
      <w:fldChar w:fldCharType="begin"/>
    </w:r>
    <w:r w:rsidR="00DE256E">
      <w:instrText xml:space="preserve"> PAGE  \* Arabic  \* MERGEFORMAT </w:instrText>
    </w:r>
    <w:r>
      <w:fldChar w:fldCharType="separate"/>
    </w:r>
    <w:r w:rsidR="008C7C11">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054C1">
    <w:pPr>
      <w:pStyle w:val="AmendDraftFooter"/>
    </w:pPr>
    <w:fldSimple w:instr=" TITLE   \* MERGEFORMAT ">
      <w:r w:rsidR="004623D5">
        <w:t>1147-S AMH .... ARCJ 039</w:t>
      </w:r>
    </w:fldSimple>
    <w:r w:rsidR="00DE256E">
      <w:tab/>
    </w:r>
    <w:r>
      <w:fldChar w:fldCharType="begin"/>
    </w:r>
    <w:r w:rsidR="00DE256E">
      <w:instrText xml:space="preserve"> PAGE  \* Arabic  \* MERGEFORMAT </w:instrText>
    </w:r>
    <w:r>
      <w:fldChar w:fldCharType="separate"/>
    </w:r>
    <w:r w:rsidR="004623D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C11" w:rsidRDefault="008C7C11" w:rsidP="00DF5D0E">
      <w:r>
        <w:separator/>
      </w:r>
    </w:p>
  </w:footnote>
  <w:footnote w:type="continuationSeparator" w:id="1">
    <w:p w:rsidR="008C7C11" w:rsidRDefault="008C7C1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054C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4054C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054C1"/>
    <w:rsid w:val="004623D5"/>
    <w:rsid w:val="00492DDC"/>
    <w:rsid w:val="00523C5A"/>
    <w:rsid w:val="00605C39"/>
    <w:rsid w:val="006841E6"/>
    <w:rsid w:val="006F7027"/>
    <w:rsid w:val="007213C3"/>
    <w:rsid w:val="0072335D"/>
    <w:rsid w:val="0072541D"/>
    <w:rsid w:val="007D35D4"/>
    <w:rsid w:val="00846034"/>
    <w:rsid w:val="008C7C11"/>
    <w:rsid w:val="00931B84"/>
    <w:rsid w:val="00972869"/>
    <w:rsid w:val="009F23A9"/>
    <w:rsid w:val="00A01F29"/>
    <w:rsid w:val="00A93D4A"/>
    <w:rsid w:val="00AD2D0A"/>
    <w:rsid w:val="00B31D1C"/>
    <w:rsid w:val="00B518D0"/>
    <w:rsid w:val="00B73E0A"/>
    <w:rsid w:val="00B961E0"/>
    <w:rsid w:val="00C71131"/>
    <w:rsid w:val="00D40447"/>
    <w:rsid w:val="00DA47F3"/>
    <w:rsid w:val="00DD3410"/>
    <w:rsid w:val="00DE256E"/>
    <w:rsid w:val="00DF5D0E"/>
    <w:rsid w:val="00E1471A"/>
    <w:rsid w:val="00E41CC6"/>
    <w:rsid w:val="00E66F5D"/>
    <w:rsid w:val="00ED2EEB"/>
    <w:rsid w:val="00EF6C1B"/>
    <w:rsid w:val="00F229DE"/>
    <w:rsid w:val="00F22EB7"/>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154</Words>
  <Characters>598</Characters>
  <Application>Microsoft Office Word</Application>
  <DocSecurity>0</DocSecurity>
  <Lines>119</Lines>
  <Paragraphs>62</Paragraphs>
  <ScaleCrop>false</ScaleCrop>
  <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1147-S AMH ORCU ARCJ 039</dc:title>
  <dc:subject/>
  <dc:creator>Washington State Legislature</dc:creator>
  <cp:keywords/>
  <dc:description/>
  <cp:lastModifiedBy>Washington State Legislature</cp:lastModifiedBy>
  <cp:revision>5</cp:revision>
  <cp:lastPrinted>2009-03-12T16:57:00Z</cp:lastPrinted>
  <dcterms:created xsi:type="dcterms:W3CDTF">2009-03-12T16:50:00Z</dcterms:created>
  <dcterms:modified xsi:type="dcterms:W3CDTF">2009-03-12T16:57:00Z</dcterms:modified>
</cp:coreProperties>
</file>