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93651" w:rsidP="0072541D">
          <w:pPr>
            <w:pStyle w:val="AmendDocName"/>
          </w:pPr>
          <w:customXml w:element="BillDocName">
            <w:r>
              <w:t xml:space="preserve">1445-S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ERIM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037</w:t>
            </w:r>
          </w:customXml>
        </w:p>
      </w:customXml>
      <w:customXml w:element="OfferedBy">
        <w:p w:rsidR="00DF5D0E" w:rsidRDefault="006531A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93651">
          <w:customXml w:element="ReferenceNumber">
            <w:r w:rsidR="006531A2">
              <w:rPr>
                <w:b/>
                <w:u w:val="single"/>
              </w:rPr>
              <w:t>SHB 1445</w:t>
            </w:r>
            <w:r w:rsidR="00DE256E">
              <w:t xml:space="preserve"> - </w:t>
            </w:r>
          </w:customXml>
          <w:customXml w:element="Floor">
            <w:r w:rsidR="006531A2">
              <w:t>H AMD</w:t>
            </w:r>
          </w:customXml>
          <w:customXml w:element="AmendNumber">
            <w:r>
              <w:rPr>
                <w:b/>
              </w:rPr>
              <w:t xml:space="preserve"> 168</w:t>
            </w:r>
          </w:customXml>
        </w:p>
        <w:p w:rsidR="00DF5D0E" w:rsidRDefault="00B93651" w:rsidP="00605C39">
          <w:pPr>
            <w:ind w:firstLine="576"/>
          </w:pPr>
          <w:customXml w:element="Sponsors">
            <w:r>
              <w:t xml:space="preserve">By Representative Ericks</w:t>
            </w:r>
          </w:customXml>
        </w:p>
        <w:p w:rsidR="00DF5D0E" w:rsidRDefault="00B9365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3/06/2009</w:t>
            </w:r>
          </w:customXml>
        </w:p>
      </w:customXml>
      <w:permStart w:id="0" w:edGrp="everyone" w:displacedByCustomXml="next"/>
      <w:customXml w:element="Page">
        <w:p w:rsidR="00040352" w:rsidRDefault="00B93651" w:rsidP="0004035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40352">
            <w:t>On page 8, line 10, after "to a" strike "divorce" and insert "((</w:t>
          </w:r>
          <w:r w:rsidR="00040352" w:rsidRPr="00D73D82">
            <w:rPr>
              <w:strike/>
            </w:rPr>
            <w:t>divorce</w:t>
          </w:r>
          <w:r w:rsidR="00040352">
            <w:t xml:space="preserve">)) </w:t>
          </w:r>
          <w:r w:rsidR="00040352" w:rsidRPr="00D73D82">
            <w:rPr>
              <w:u w:val="single"/>
            </w:rPr>
            <w:t>dissolution</w:t>
          </w:r>
          <w:r w:rsidR="00040352">
            <w:t xml:space="preserve">" </w:t>
          </w:r>
        </w:p>
        <w:p w:rsidR="00040352" w:rsidRDefault="00040352" w:rsidP="00040352">
          <w:pPr>
            <w:pStyle w:val="RCWSLText"/>
          </w:pPr>
        </w:p>
        <w:p w:rsidR="00040352" w:rsidRPr="00D73D82" w:rsidRDefault="00040352" w:rsidP="00040352">
          <w:pPr>
            <w:pStyle w:val="RCWSLText"/>
          </w:pPr>
          <w:r>
            <w:tab/>
            <w:t>On page 8, beginning on line 11 after "2002" strike all material through "</w:t>
          </w:r>
          <w:r w:rsidRPr="00D73D82">
            <w:rPr>
              <w:u w:val="single"/>
            </w:rPr>
            <w:t>section</w:t>
          </w:r>
          <w:r>
            <w:t>" on line 13</w:t>
          </w:r>
        </w:p>
        <w:p w:rsidR="00040352" w:rsidRDefault="00040352" w:rsidP="00040352">
          <w:pPr>
            <w:pStyle w:val="RCWSLText"/>
            <w:suppressLineNumbers/>
          </w:pPr>
        </w:p>
        <w:p w:rsidR="00040352" w:rsidRPr="00523C5A" w:rsidRDefault="00040352" w:rsidP="00040352">
          <w:pPr>
            <w:pStyle w:val="RCWSLText"/>
            <w:suppressLineNumbers/>
          </w:pPr>
          <w:r>
            <w:tab/>
            <w:t>On page 8, line 13, after "dissolution order" strike "</w:t>
          </w:r>
          <w:r w:rsidRPr="00D73D82">
            <w:rPr>
              <w:u w:val="single"/>
            </w:rPr>
            <w:t>or termin</w:t>
          </w:r>
          <w:r>
            <w:rPr>
              <w:u w:val="single"/>
            </w:rPr>
            <w:t>a</w:t>
          </w:r>
          <w:r w:rsidRPr="00D73D82">
            <w:rPr>
              <w:u w:val="single"/>
            </w:rPr>
            <w:t>tion</w:t>
          </w:r>
          <w:r>
            <w:rPr>
              <w:u w:val="single"/>
            </w:rPr>
            <w:t xml:space="preserve"> </w:t>
          </w:r>
          <w:r w:rsidRPr="00D73D82">
            <w:rPr>
              <w:u w:val="single"/>
            </w:rPr>
            <w:t>order</w:t>
          </w:r>
          <w:r>
            <w:t>"</w:t>
          </w:r>
        </w:p>
        <w:p w:rsidR="00040352" w:rsidRDefault="00040352" w:rsidP="00040352">
          <w:pPr>
            <w:pStyle w:val="Effect"/>
            <w:suppressLineNumbers/>
          </w:pPr>
          <w:r>
            <w:tab/>
          </w:r>
        </w:p>
        <w:p w:rsidR="006531A2" w:rsidRDefault="00040352" w:rsidP="00982623">
          <w:pPr>
            <w:pStyle w:val="Effect"/>
            <w:suppressLineNumbers/>
          </w:pPr>
          <w:r>
            <w:tab/>
          </w:r>
          <w:r>
            <w:tab/>
          </w:r>
          <w:r w:rsidRPr="00422451">
            <w:rPr>
              <w:b/>
              <w:u w:val="single"/>
            </w:rPr>
            <w:t>EFFECT:</w:t>
          </w:r>
          <w:r>
            <w:t>  Removes references to termination orders for domestic partners (under current law, domestic partnerships in which there are assets and significant property must go through the dissolution process). </w:t>
          </w:r>
        </w:p>
      </w:customXml>
      <w:p w:rsidR="00DF5D0E" w:rsidRPr="006531A2" w:rsidRDefault="00DF5D0E" w:rsidP="006531A2">
        <w:pPr>
          <w:pStyle w:val="FiscalImpact"/>
          <w:suppressLineNumbers/>
        </w:pPr>
      </w:p>
      <w:permEnd w:id="0"/>
      <w:p w:rsidR="00DF5D0E" w:rsidRDefault="00DF5D0E" w:rsidP="006531A2">
        <w:pPr>
          <w:pStyle w:val="AmendSectionPostSpace"/>
          <w:suppressLineNumbers/>
        </w:pPr>
      </w:p>
      <w:p w:rsidR="00DF5D0E" w:rsidRDefault="00DF5D0E" w:rsidP="006531A2">
        <w:pPr>
          <w:pStyle w:val="BillEnd"/>
          <w:suppressLineNumbers/>
        </w:pPr>
      </w:p>
      <w:p w:rsidR="00DF5D0E" w:rsidRDefault="00DE256E" w:rsidP="006531A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93651" w:rsidP="006531A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5BD" w:rsidRDefault="007245BD" w:rsidP="00DF5D0E">
      <w:r>
        <w:separator/>
      </w:r>
    </w:p>
  </w:endnote>
  <w:endnote w:type="continuationSeparator" w:id="1">
    <w:p w:rsidR="007245BD" w:rsidRDefault="007245B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93651">
    <w:pPr>
      <w:pStyle w:val="AmendDraftFooter"/>
    </w:pPr>
    <w:fldSimple w:instr=" TITLE   \* MERGEFORMAT ">
      <w:r w:rsidR="00EE223F">
        <w:t>1445-S AMH ERIM TANG 037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531A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93651">
    <w:pPr>
      <w:pStyle w:val="AmendDraftFooter"/>
    </w:pPr>
    <w:fldSimple w:instr=" TITLE   \* MERGEFORMAT ">
      <w:r w:rsidR="00EE223F">
        <w:t>1445-S AMH ERIM TANG 037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E223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5BD" w:rsidRDefault="007245BD" w:rsidP="00DF5D0E">
      <w:r>
        <w:separator/>
      </w:r>
    </w:p>
  </w:footnote>
  <w:footnote w:type="continuationSeparator" w:id="1">
    <w:p w:rsidR="007245BD" w:rsidRDefault="007245B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9365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9365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40352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3274B"/>
    <w:rsid w:val="006531A2"/>
    <w:rsid w:val="006712F4"/>
    <w:rsid w:val="006841E6"/>
    <w:rsid w:val="006F7027"/>
    <w:rsid w:val="0072335D"/>
    <w:rsid w:val="007245BD"/>
    <w:rsid w:val="0072541D"/>
    <w:rsid w:val="007D35D4"/>
    <w:rsid w:val="00846034"/>
    <w:rsid w:val="00931B84"/>
    <w:rsid w:val="00972869"/>
    <w:rsid w:val="00982623"/>
    <w:rsid w:val="009F23A9"/>
    <w:rsid w:val="00A01F29"/>
    <w:rsid w:val="00A93D4A"/>
    <w:rsid w:val="00AD2D0A"/>
    <w:rsid w:val="00B31D1C"/>
    <w:rsid w:val="00B518D0"/>
    <w:rsid w:val="00B73E0A"/>
    <w:rsid w:val="00B93651"/>
    <w:rsid w:val="00B961E0"/>
    <w:rsid w:val="00C67147"/>
    <w:rsid w:val="00D40447"/>
    <w:rsid w:val="00DA47F3"/>
    <w:rsid w:val="00DE256E"/>
    <w:rsid w:val="00DF5D0E"/>
    <w:rsid w:val="00E1471A"/>
    <w:rsid w:val="00E21ADB"/>
    <w:rsid w:val="00E41CC6"/>
    <w:rsid w:val="00E66F5D"/>
    <w:rsid w:val="00ED2EEB"/>
    <w:rsid w:val="00EE223F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go_t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126</Words>
  <Characters>506</Characters>
  <Application>Microsoft Office Word</Application>
  <DocSecurity>8</DocSecurity>
  <Lines>84</Lines>
  <Paragraphs>48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1445-S AMH ERIM TANG 037</dc:title>
  <dc:subject/>
  <dc:creator>Washington State Legislature</dc:creator>
  <cp:keywords/>
  <dc:description/>
  <cp:lastModifiedBy>Washington State Legislature</cp:lastModifiedBy>
  <cp:revision>5</cp:revision>
  <cp:lastPrinted>2009-03-06T17:44:00Z</cp:lastPrinted>
  <dcterms:created xsi:type="dcterms:W3CDTF">2009-03-06T17:42:00Z</dcterms:created>
  <dcterms:modified xsi:type="dcterms:W3CDTF">2009-03-06T17:44:00Z</dcterms:modified>
</cp:coreProperties>
</file>