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F3394" w:rsidP="0072541D">
          <w:pPr>
            <w:pStyle w:val="AmendDocName"/>
          </w:pPr>
          <w:customXml w:element="BillDocName">
            <w:r>
              <w:t xml:space="preserve">1490-S</w:t>
            </w:r>
          </w:customXml>
          <w:customXml w:element="AmendType">
            <w:r>
              <w:t xml:space="preserve"> AMH</w:t>
            </w:r>
          </w:customXml>
          <w:customXml w:element="SponsorAcronym">
            <w:r>
              <w:t xml:space="preserve"> WARN</w:t>
            </w:r>
          </w:customXml>
          <w:customXml w:element="DrafterAcronym">
            <w:r>
              <w:t xml:space="preserve"> MOET</w:t>
            </w:r>
          </w:customXml>
          <w:customXml w:element="DraftNumber">
            <w:r>
              <w:t xml:space="preserve"> 333</w:t>
            </w:r>
          </w:customXml>
        </w:p>
      </w:customXml>
      <w:customXml w:element="OfferedBy">
        <w:p w:rsidR="00DF5D0E" w:rsidRDefault="002E6496" w:rsidP="00B73E0A">
          <w:pPr>
            <w:pStyle w:val="OfferedBy"/>
            <w:spacing w:after="120"/>
          </w:pPr>
          <w:r>
            <w:tab/>
          </w:r>
          <w:r>
            <w:tab/>
          </w:r>
          <w:r>
            <w:tab/>
          </w:r>
        </w:p>
      </w:customXml>
      <w:customXml w:element="Heading">
        <w:p w:rsidR="00DF5D0E" w:rsidRDefault="00FF3394">
          <w:customXml w:element="ReferenceNumber">
            <w:r w:rsidR="002E6496">
              <w:rPr>
                <w:b/>
                <w:u w:val="single"/>
              </w:rPr>
              <w:t>SHB 1490</w:t>
            </w:r>
            <w:r w:rsidR="00DE256E">
              <w:t xml:space="preserve"> - </w:t>
            </w:r>
          </w:customXml>
          <w:customXml w:element="Floor">
            <w:r w:rsidR="002E6496">
              <w:t>H AMD TO H AMD (H-2585.4/09)</w:t>
            </w:r>
          </w:customXml>
          <w:customXml w:element="AmendNumber">
            <w:r>
              <w:rPr>
                <w:b/>
              </w:rPr>
              <w:t xml:space="preserve"> 339</w:t>
            </w:r>
          </w:customXml>
        </w:p>
        <w:p w:rsidR="00DF5D0E" w:rsidRDefault="00FF3394" w:rsidP="00605C39">
          <w:pPr>
            <w:ind w:firstLine="576"/>
          </w:pPr>
          <w:customXml w:element="Sponsors">
            <w:r>
              <w:t xml:space="preserve">By Representative Warnick</w:t>
            </w:r>
          </w:customXml>
        </w:p>
        <w:p w:rsidR="00DF5D0E" w:rsidRDefault="00FF3394"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663C18" w:rsidRDefault="00FF3394" w:rsidP="00663C1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E6496">
            <w:t xml:space="preserve">On page </w:t>
          </w:r>
          <w:r w:rsidR="001921BD">
            <w:t>33, after line 14 of the striking amendment, insert "(4) Nothing in this section authorizes, or may be construed as authorizing, a county to discriminate in awarding permits to any person, or public or private organization or entity, on the basis</w:t>
          </w:r>
          <w:r w:rsidR="00663C18">
            <w:t xml:space="preserve"> of potential carbon emissions.</w:t>
          </w:r>
        </w:p>
        <w:p w:rsidR="00663C18" w:rsidRDefault="00663C18" w:rsidP="00663C18">
          <w:pPr>
            <w:pStyle w:val="Page"/>
          </w:pPr>
        </w:p>
        <w:p w:rsidR="001921BD" w:rsidRDefault="00663C18" w:rsidP="00663C18">
          <w:pPr>
            <w:pStyle w:val="Page"/>
          </w:pPr>
          <w:r w:rsidRPr="00663C18">
            <w:tab/>
          </w:r>
          <w:r w:rsidR="001921BD">
            <w:rPr>
              <w:u w:val="single"/>
            </w:rPr>
            <w:t>NEW SECTION.</w:t>
          </w:r>
          <w:r w:rsidR="001921BD">
            <w:rPr>
              <w:b/>
            </w:rPr>
            <w:t xml:space="preserve"> Sec. 20.</w:t>
          </w:r>
          <w:r w:rsidR="001921BD">
            <w:t xml:space="preserve">  A new section is added to chapter 36.70A. RCW to read as follows:</w:t>
          </w:r>
        </w:p>
        <w:p w:rsidR="001921BD" w:rsidRDefault="001921BD" w:rsidP="001921BD">
          <w:pPr>
            <w:pStyle w:val="RCWSLText"/>
          </w:pPr>
          <w:r>
            <w:tab/>
            <w:t>Nothing in sections 2 through 9 of this act authorizes, or may be construed as authorizing, counties or cities to discriminate in awarding permits to any person, or public or private organization or entity, on the basis of potential carbon emissions."</w:t>
          </w:r>
        </w:p>
        <w:p w:rsidR="001921BD" w:rsidRPr="002E3BE8" w:rsidRDefault="001921BD" w:rsidP="001921BD">
          <w:pPr>
            <w:pStyle w:val="BegSec-New"/>
          </w:pPr>
          <w:r>
            <w:rPr>
              <w:u w:val="single"/>
            </w:rPr>
            <w:t>NEW SECTION.</w:t>
          </w:r>
          <w:r>
            <w:rPr>
              <w:b/>
            </w:rPr>
            <w:t xml:space="preserve"> Sec. 21.</w:t>
          </w:r>
          <w:r>
            <w:t xml:space="preserve">  A new section is added to chapter 43.21C RCW to read as follows:</w:t>
          </w:r>
        </w:p>
        <w:p w:rsidR="001921BD" w:rsidRDefault="001921BD" w:rsidP="001921BD">
          <w:pPr>
            <w:pStyle w:val="RCWSLText"/>
            <w:suppressLineNumbers/>
          </w:pPr>
          <w:r>
            <w:tab/>
            <w:t>Nothing in sections 11 and 12 of this act authorizes, or may be construed as authorizing, counties, cities, or towns to discriminate in awarding permits to any person, or public or private organization or entity, on the basis of potential carbon emissions."</w:t>
          </w:r>
        </w:p>
        <w:p w:rsidR="001921BD" w:rsidRDefault="001921BD" w:rsidP="001921BD">
          <w:pPr>
            <w:pStyle w:val="RCWSLText"/>
            <w:suppressLineNumbers/>
          </w:pPr>
        </w:p>
        <w:p w:rsidR="002E6496" w:rsidRDefault="001921BD" w:rsidP="001921BD">
          <w:pPr>
            <w:pStyle w:val="Page"/>
          </w:pPr>
          <w:r>
            <w:tab/>
            <w:t>Renumber the remaining sections consecutively and correct any internal references accordingly.</w:t>
          </w:r>
        </w:p>
        <w:p w:rsidR="00DF5D0E" w:rsidRPr="00523C5A" w:rsidRDefault="00FF3394" w:rsidP="002E6496">
          <w:pPr>
            <w:pStyle w:val="RCWSLText"/>
            <w:suppressLineNumbers/>
          </w:pPr>
        </w:p>
      </w:customXml>
      <w:customXml w:element="Effect">
        <w:p w:rsidR="00ED2EEB" w:rsidRDefault="00DE256E" w:rsidP="002E6496">
          <w:pPr>
            <w:pStyle w:val="Effect"/>
            <w:suppressLineNumbers/>
          </w:pPr>
          <w:r>
            <w:tab/>
          </w:r>
        </w:p>
        <w:p w:rsidR="002E6496" w:rsidRDefault="00ED2EEB" w:rsidP="002E6496">
          <w:pPr>
            <w:pStyle w:val="Effect"/>
            <w:suppressLineNumbers/>
          </w:pPr>
          <w:r>
            <w:tab/>
          </w:r>
          <w:r w:rsidR="00DE256E">
            <w:tab/>
          </w:r>
          <w:r w:rsidR="00DE256E" w:rsidRPr="002E6496">
            <w:rPr>
              <w:b/>
              <w:u w:val="single"/>
            </w:rPr>
            <w:t>EFFECT:</w:t>
          </w:r>
          <w:r w:rsidR="00DE256E">
            <w:t>   </w:t>
          </w:r>
          <w:r w:rsidR="006D44FC">
            <w:t>Specifies that nothing in the Growth Management Act, State Environmental Policy Act, or Transit Oriented Housing Fund provisions of the bill authorizes</w:t>
          </w:r>
          <w:r w:rsidR="006D44FC" w:rsidRPr="00337F37">
            <w:t>, or may be construed as authorizing, counties, cities, or towns to discriminate in awarding permits to any person, or public or private organization or entity, on the basis of potential carbon emissions.</w:t>
          </w:r>
        </w:p>
      </w:customXml>
      <w:p w:rsidR="00DF5D0E" w:rsidRPr="002E6496" w:rsidRDefault="00DF5D0E" w:rsidP="002E6496">
        <w:pPr>
          <w:pStyle w:val="FiscalImpact"/>
          <w:suppressLineNumbers/>
        </w:pPr>
      </w:p>
      <w:permEnd w:id="0"/>
      <w:p w:rsidR="00DF5D0E" w:rsidRDefault="00DF5D0E" w:rsidP="002E6496">
        <w:pPr>
          <w:pStyle w:val="AmendSectionPostSpace"/>
          <w:suppressLineNumbers/>
        </w:pPr>
      </w:p>
      <w:p w:rsidR="00DF5D0E" w:rsidRDefault="00DF5D0E" w:rsidP="002E6496">
        <w:pPr>
          <w:pStyle w:val="BillEnd"/>
          <w:suppressLineNumbers/>
        </w:pPr>
      </w:p>
      <w:p w:rsidR="00DF5D0E" w:rsidRDefault="00DE256E" w:rsidP="002E6496">
        <w:pPr>
          <w:pStyle w:val="BillEnd"/>
          <w:suppressLineNumbers/>
        </w:pPr>
        <w:r>
          <w:rPr>
            <w:b/>
          </w:rPr>
          <w:t>--- END ---</w:t>
        </w:r>
      </w:p>
      <w:p w:rsidR="00DF5D0E" w:rsidRDefault="00FF3394" w:rsidP="002E649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96" w:rsidRDefault="002E6496" w:rsidP="00DF5D0E">
      <w:r>
        <w:separator/>
      </w:r>
    </w:p>
  </w:endnote>
  <w:endnote w:type="continuationSeparator" w:id="1">
    <w:p w:rsidR="002E6496" w:rsidRDefault="002E649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3394">
    <w:pPr>
      <w:pStyle w:val="AmendDraftFooter"/>
    </w:pPr>
    <w:fldSimple w:instr=" TITLE   \* MERGEFORMAT ">
      <w:r w:rsidR="00F975E6">
        <w:t>1490-S AMH .... MOET 333</w:t>
      </w:r>
    </w:fldSimple>
    <w:r w:rsidR="00DE256E">
      <w:tab/>
    </w:r>
    <w:r>
      <w:fldChar w:fldCharType="begin"/>
    </w:r>
    <w:r w:rsidR="00DE256E">
      <w:instrText xml:space="preserve"> PAGE  \* Arabic  \* MERGEFORMAT </w:instrText>
    </w:r>
    <w:r>
      <w:fldChar w:fldCharType="separate"/>
    </w:r>
    <w:r w:rsidR="00F975E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3394">
    <w:pPr>
      <w:pStyle w:val="AmendDraftFooter"/>
    </w:pPr>
    <w:fldSimple w:instr=" TITLE   \* MERGEFORMAT ">
      <w:r w:rsidR="00F975E6">
        <w:t>1490-S AMH .... MOET 333</w:t>
      </w:r>
    </w:fldSimple>
    <w:r w:rsidR="00DE256E">
      <w:tab/>
    </w:r>
    <w:r>
      <w:fldChar w:fldCharType="begin"/>
    </w:r>
    <w:r w:rsidR="00DE256E">
      <w:instrText xml:space="preserve"> PAGE  \* Arabic  \* MERGEFORMAT </w:instrText>
    </w:r>
    <w:r>
      <w:fldChar w:fldCharType="separate"/>
    </w:r>
    <w:r w:rsidR="00F975E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96" w:rsidRDefault="002E6496" w:rsidP="00DF5D0E">
      <w:r>
        <w:separator/>
      </w:r>
    </w:p>
  </w:footnote>
  <w:footnote w:type="continuationSeparator" w:id="1">
    <w:p w:rsidR="002E6496" w:rsidRDefault="002E649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339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F339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921BD"/>
    <w:rsid w:val="001A775A"/>
    <w:rsid w:val="001E6675"/>
    <w:rsid w:val="00217E8A"/>
    <w:rsid w:val="00281CBD"/>
    <w:rsid w:val="002E6496"/>
    <w:rsid w:val="00316CD9"/>
    <w:rsid w:val="003E2FC6"/>
    <w:rsid w:val="00492DDC"/>
    <w:rsid w:val="004F2457"/>
    <w:rsid w:val="00523C5A"/>
    <w:rsid w:val="00605C39"/>
    <w:rsid w:val="00663C18"/>
    <w:rsid w:val="006841E6"/>
    <w:rsid w:val="006D44FC"/>
    <w:rsid w:val="006F7027"/>
    <w:rsid w:val="0072335D"/>
    <w:rsid w:val="0072541D"/>
    <w:rsid w:val="007D35D4"/>
    <w:rsid w:val="00846034"/>
    <w:rsid w:val="00861FD5"/>
    <w:rsid w:val="00931B84"/>
    <w:rsid w:val="00972869"/>
    <w:rsid w:val="009F23A9"/>
    <w:rsid w:val="00A01F29"/>
    <w:rsid w:val="00A93D4A"/>
    <w:rsid w:val="00AD2D0A"/>
    <w:rsid w:val="00B31D1C"/>
    <w:rsid w:val="00B518D0"/>
    <w:rsid w:val="00B73E0A"/>
    <w:rsid w:val="00B961E0"/>
    <w:rsid w:val="00CC36AD"/>
    <w:rsid w:val="00D40447"/>
    <w:rsid w:val="00DA47F3"/>
    <w:rsid w:val="00DE256E"/>
    <w:rsid w:val="00DF5D0E"/>
    <w:rsid w:val="00E1471A"/>
    <w:rsid w:val="00E41CC6"/>
    <w:rsid w:val="00E66F5D"/>
    <w:rsid w:val="00ED2EEB"/>
    <w:rsid w:val="00F229DE"/>
    <w:rsid w:val="00F4663F"/>
    <w:rsid w:val="00F975E6"/>
    <w:rsid w:val="00FF339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321</Words>
  <Characters>1301</Characters>
  <Application>Microsoft Office Word</Application>
  <DocSecurity>8</DocSecurity>
  <Lines>185</Lines>
  <Paragraphs>108</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WARN MOET 333</dc:title>
  <dc:subject/>
  <dc:creator>Washington State Legislature</dc:creator>
  <cp:keywords/>
  <dc:description/>
  <cp:lastModifiedBy>Washington State Legislature</cp:lastModifiedBy>
  <cp:revision>6</cp:revision>
  <cp:lastPrinted>2009-03-11T03:38:00Z</cp:lastPrinted>
  <dcterms:created xsi:type="dcterms:W3CDTF">2009-03-11T03:33:00Z</dcterms:created>
  <dcterms:modified xsi:type="dcterms:W3CDTF">2009-03-11T03:38:00Z</dcterms:modified>
</cp:coreProperties>
</file>