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84882" w:rsidP="0072541D">
          <w:pPr>
            <w:pStyle w:val="AmendDocName"/>
          </w:pPr>
          <w:customXml w:element="BillDocName">
            <w:r>
              <w:t xml:space="preserve">1653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TAYL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443</w:t>
            </w:r>
          </w:customXml>
        </w:p>
      </w:customXml>
      <w:customXml w:element="Heading">
        <w:p w:rsidR="00DF5D0E" w:rsidRDefault="00684882">
          <w:customXml w:element="ReferenceNumber">
            <w:r w:rsidR="002165DA">
              <w:rPr>
                <w:b/>
                <w:u w:val="single"/>
              </w:rPr>
              <w:t>HB 1653</w:t>
            </w:r>
            <w:r w:rsidR="00DE256E">
              <w:t xml:space="preserve"> - </w:t>
            </w:r>
          </w:customXml>
          <w:customXml w:element="Floor">
            <w:r w:rsidR="002165DA">
              <w:t>H AMD TO H AMD (1653 AMH SIMP MOET 438)</w:t>
            </w:r>
          </w:customXml>
          <w:customXml w:element="AmendNumber">
            <w:r>
              <w:rPr>
                <w:b/>
              </w:rPr>
              <w:t xml:space="preserve"> 1168</w:t>
            </w:r>
          </w:customXml>
        </w:p>
        <w:p w:rsidR="00DF5D0E" w:rsidRDefault="00684882" w:rsidP="00605C39">
          <w:pPr>
            <w:ind w:firstLine="576"/>
          </w:pPr>
          <w:customXml w:element="Sponsors">
            <w:r>
              <w:t xml:space="preserve">By Representative Taylor</w:t>
            </w:r>
          </w:customXml>
        </w:p>
        <w:p w:rsidR="00DF5D0E" w:rsidRDefault="0068488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2/15/2010</w:t>
            </w:r>
          </w:customXml>
        </w:p>
      </w:customXml>
      <w:permStart w:id="0" w:edGrp="everyone" w:displacedByCustomXml="next"/>
      <w:customXml w:element="Page">
        <w:p w:rsidR="002165DA" w:rsidRDefault="0068488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165DA">
            <w:t xml:space="preserve">On page </w:t>
          </w:r>
          <w:r w:rsidR="00DA359E">
            <w:t>8, line 28 of the amendment, after "</w:t>
          </w:r>
          <w:r w:rsidR="00DA359E" w:rsidRPr="00DA359E">
            <w:rPr>
              <w:u w:val="single"/>
            </w:rPr>
            <w:t>means</w:t>
          </w:r>
          <w:r w:rsidR="00DA359E">
            <w:t>" strike all material through "</w:t>
          </w:r>
          <w:r w:rsidR="00DA359E" w:rsidRPr="00DA359E">
            <w:rPr>
              <w:u w:val="single"/>
            </w:rPr>
            <w:t>amended</w:t>
          </w:r>
          <w:r w:rsidR="00DA359E">
            <w:t>" on line 30 and insert "</w:t>
          </w:r>
          <w:r w:rsidR="00DA359E" w:rsidRPr="00DA359E">
            <w:rPr>
              <w:u w:val="single"/>
            </w:rPr>
            <w:t xml:space="preserve">an update to the shoreline master program that achieves </w:t>
          </w:r>
          <w:r w:rsidR="00DA2CDD">
            <w:rPr>
              <w:u w:val="single"/>
            </w:rPr>
            <w:t xml:space="preserve">the </w:t>
          </w:r>
          <w:r w:rsidR="00DA359E" w:rsidRPr="00DA359E">
            <w:rPr>
              <w:u w:val="single"/>
            </w:rPr>
            <w:t>procedural and substantive requirements of this chapter and chapter 36.70A RCW</w:t>
          </w:r>
          <w:r w:rsidR="00DA359E">
            <w:t>"</w:t>
          </w:r>
        </w:p>
        <w:p w:rsidR="00DF5D0E" w:rsidRPr="00523C5A" w:rsidRDefault="00684882" w:rsidP="002165DA">
          <w:pPr>
            <w:pStyle w:val="RCWSLText"/>
            <w:suppressLineNumbers/>
          </w:pPr>
        </w:p>
      </w:customXml>
      <w:customXml w:element="Effect">
        <w:p w:rsidR="00ED2EEB" w:rsidRDefault="00DE256E" w:rsidP="002165DA">
          <w:pPr>
            <w:pStyle w:val="Effect"/>
            <w:suppressLineNumbers/>
          </w:pPr>
          <w:r>
            <w:tab/>
          </w:r>
        </w:p>
        <w:p w:rsidR="002165DA" w:rsidRDefault="00ED2EEB" w:rsidP="002165DA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2165DA">
            <w:rPr>
              <w:b/>
              <w:u w:val="single"/>
            </w:rPr>
            <w:t>EFFECT:</w:t>
          </w:r>
          <w:r w:rsidR="00DE256E">
            <w:t>   </w:t>
          </w:r>
          <w:r w:rsidR="00DA359E">
            <w:t>Modifies the proposed definition of "comprehensive master program update" by, in part, replacing a reference to guidelines of the Department of Ecology with a reference to the Shoreline Management Act and the Growth Management Act.</w:t>
          </w:r>
        </w:p>
      </w:customXml>
      <w:p w:rsidR="00DF5D0E" w:rsidRPr="002165DA" w:rsidRDefault="00DF5D0E" w:rsidP="002165DA">
        <w:pPr>
          <w:pStyle w:val="FiscalImpact"/>
          <w:suppressLineNumbers/>
        </w:pPr>
      </w:p>
      <w:permEnd w:id="0"/>
      <w:p w:rsidR="00DF5D0E" w:rsidRDefault="00DF5D0E" w:rsidP="002165DA">
        <w:pPr>
          <w:pStyle w:val="AmendSectionPostSpace"/>
          <w:suppressLineNumbers/>
        </w:pPr>
      </w:p>
      <w:p w:rsidR="00DF5D0E" w:rsidRDefault="00DF5D0E" w:rsidP="002165DA">
        <w:pPr>
          <w:pStyle w:val="BillEnd"/>
          <w:suppressLineNumbers/>
        </w:pPr>
      </w:p>
      <w:p w:rsidR="00DF5D0E" w:rsidRDefault="00DE256E" w:rsidP="002165D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84882" w:rsidP="002165D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5DA" w:rsidRDefault="002165DA" w:rsidP="00DF5D0E">
      <w:r>
        <w:separator/>
      </w:r>
    </w:p>
  </w:endnote>
  <w:endnote w:type="continuationSeparator" w:id="0">
    <w:p w:rsidR="002165DA" w:rsidRDefault="002165D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34" w:rsidRDefault="007D1C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84882">
    <w:pPr>
      <w:pStyle w:val="AmendDraftFooter"/>
    </w:pPr>
    <w:fldSimple w:instr=" TITLE   \* MERGEFORMAT ">
      <w:r w:rsidR="005D57A9">
        <w:t>1653 AMH TAYL MOET 443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165DA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84882">
    <w:pPr>
      <w:pStyle w:val="AmendDraftFooter"/>
    </w:pPr>
    <w:fldSimple w:instr=" TITLE   \* MERGEFORMAT ">
      <w:r w:rsidR="005D57A9">
        <w:t>1653 AMH TAYL MOET 443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D57A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5DA" w:rsidRDefault="002165DA" w:rsidP="00DF5D0E">
      <w:r>
        <w:separator/>
      </w:r>
    </w:p>
  </w:footnote>
  <w:footnote w:type="continuationSeparator" w:id="0">
    <w:p w:rsidR="002165DA" w:rsidRDefault="002165D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34" w:rsidRDefault="007D1C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8488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8488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65DA"/>
    <w:rsid w:val="00217E8A"/>
    <w:rsid w:val="00281CBD"/>
    <w:rsid w:val="00316CD9"/>
    <w:rsid w:val="003E2FC6"/>
    <w:rsid w:val="00492DDC"/>
    <w:rsid w:val="00523C5A"/>
    <w:rsid w:val="005D57A9"/>
    <w:rsid w:val="00605C39"/>
    <w:rsid w:val="00615D6C"/>
    <w:rsid w:val="006841E6"/>
    <w:rsid w:val="00684882"/>
    <w:rsid w:val="006F7027"/>
    <w:rsid w:val="0072335D"/>
    <w:rsid w:val="0072541D"/>
    <w:rsid w:val="007D1C34"/>
    <w:rsid w:val="007D35D4"/>
    <w:rsid w:val="00846034"/>
    <w:rsid w:val="00877823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76220"/>
    <w:rsid w:val="00B961E0"/>
    <w:rsid w:val="00C1582C"/>
    <w:rsid w:val="00D27998"/>
    <w:rsid w:val="00D40447"/>
    <w:rsid w:val="00DA2CDD"/>
    <w:rsid w:val="00DA359E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115</Words>
  <Characters>575</Characters>
  <Application>Microsoft Office Word</Application>
  <DocSecurity>8</DocSecurity>
  <Lines>23</Lines>
  <Paragraphs>8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1653 AMH TAYL MOET 443</dc:title>
  <dc:subject/>
  <dc:creator>Washington State Legislature</dc:creator>
  <cp:keywords/>
  <dc:description/>
  <cp:lastModifiedBy>Washington State Legislature</cp:lastModifiedBy>
  <cp:revision>8</cp:revision>
  <cp:lastPrinted>2010-02-14T04:37:00Z</cp:lastPrinted>
  <dcterms:created xsi:type="dcterms:W3CDTF">2010-02-14T03:59:00Z</dcterms:created>
  <dcterms:modified xsi:type="dcterms:W3CDTF">2010-02-14T04:37:00Z</dcterms:modified>
</cp:coreProperties>
</file>