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6744F" w:rsidP="0072541D">
          <w:pPr>
            <w:pStyle w:val="AmendDocName"/>
          </w:pPr>
          <w:customXml w:element="BillDocName">
            <w:r>
              <w:t xml:space="preserve">2197-S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APPL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103</w:t>
            </w:r>
          </w:customXml>
        </w:p>
      </w:customXml>
      <w:customXml w:element="Heading">
        <w:permStart w:id="0" w:edGrp="everyone" w:displacedByCustomXml="prev"/>
        <w:permEnd w:id="0" w:displacedByCustomXml="prev"/>
        <w:p w:rsidR="00DF5D0E" w:rsidRDefault="0026744F">
          <w:customXml w:element="ReferenceNumber">
            <w:r w:rsidR="00CC3FE9">
              <w:rPr>
                <w:b/>
                <w:u w:val="single"/>
              </w:rPr>
              <w:t>SHB 2197</w:t>
            </w:r>
            <w:r w:rsidR="00DE256E">
              <w:t xml:space="preserve"> - </w:t>
            </w:r>
          </w:customXml>
          <w:customXml w:element="Floor">
            <w:r w:rsidR="00CC3FE9">
              <w:t xml:space="preserve">H AMD </w:t>
            </w:r>
            <w:r w:rsidR="004F6951">
              <w:t xml:space="preserve">TO </w:t>
            </w:r>
            <w:r w:rsidR="007237F0">
              <w:t>H AMD</w:t>
            </w:r>
            <w:r w:rsidR="004F6951">
              <w:t>(</w:t>
            </w:r>
            <w:permStart w:id="1" w:edGrp="everyone"/>
            <w:permEnd w:id="1"/>
            <w:r w:rsidR="00CC3FE9">
              <w:t>H</w:t>
            </w:r>
            <w:r w:rsidR="00A8353D">
              <w:t>-</w:t>
            </w:r>
            <w:r w:rsidR="00CC3FE9">
              <w:t>5753.1</w:t>
            </w:r>
            <w:r w:rsidR="00A8353D">
              <w:t>/10</w:t>
            </w:r>
            <w:r w:rsidR="00CC3FE9">
              <w:t>)</w:t>
            </w:r>
          </w:customXml>
          <w:customXml w:element="AmendNumber">
            <w:r>
              <w:rPr>
                <w:b/>
              </w:rPr>
              <w:t xml:space="preserve"> 1691</w:t>
            </w:r>
          </w:customXml>
        </w:p>
        <w:p w:rsidR="00DF5D0E" w:rsidRDefault="0026744F" w:rsidP="00605C39">
          <w:pPr>
            <w:ind w:firstLine="576"/>
          </w:pPr>
          <w:customXml w:element="Sponsors">
            <w:r>
              <w:t xml:space="preserve">By Representative Appleton</w:t>
            </w:r>
          </w:customXml>
        </w:p>
        <w:p w:rsidR="00DF5D0E" w:rsidRDefault="0026744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2" w:edGrp="everyone" w:displacedByCustomXml="next"/>
      <w:customXml w:element="Page">
        <w:p w:rsidR="00CC3FE9" w:rsidRDefault="0026744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C3FE9">
            <w:t xml:space="preserve">On page </w:t>
          </w:r>
          <w:r w:rsidR="004F6951">
            <w:t>6, line 18</w:t>
          </w:r>
          <w:r w:rsidR="00A8353D">
            <w:t xml:space="preserve"> of the striking amendment</w:t>
          </w:r>
          <w:r w:rsidR="004F6951">
            <w:t>, after "director." Insert "The director shall ensure that the department communicates and collaborates with tribal governments."</w:t>
          </w:r>
        </w:p>
        <w:p w:rsidR="004F6951" w:rsidRDefault="004F6951" w:rsidP="004F6951">
          <w:pPr>
            <w:pStyle w:val="RCWSLText"/>
          </w:pPr>
        </w:p>
        <w:p w:rsidR="004F6951" w:rsidRDefault="004F6951" w:rsidP="004F6951">
          <w:pPr>
            <w:pStyle w:val="Page"/>
          </w:pPr>
          <w:r>
            <w:tab/>
            <w:t>On page 8, line 21</w:t>
          </w:r>
          <w:r w:rsidR="00A8353D">
            <w:t xml:space="preserve"> of the striking amendment</w:t>
          </w:r>
          <w:r>
            <w:t>, after "director." Insert "The director shall ensure that the department communicates and collaborates with tribal governments."</w:t>
          </w:r>
        </w:p>
        <w:p w:rsidR="004F6951" w:rsidRDefault="004F6951" w:rsidP="004F6951">
          <w:pPr>
            <w:pStyle w:val="RCWSLText"/>
          </w:pPr>
        </w:p>
        <w:p w:rsidR="004F6951" w:rsidRDefault="004F6951" w:rsidP="004F6951">
          <w:pPr>
            <w:pStyle w:val="Page"/>
          </w:pPr>
          <w:r>
            <w:tab/>
            <w:t>On page 10, line 24</w:t>
          </w:r>
          <w:r w:rsidR="00A8353D">
            <w:t xml:space="preserve"> of the striking amendment</w:t>
          </w:r>
          <w:r>
            <w:t>, after "director." Insert "The director shall ensure that the department communicates and collaborates with tribal governments."</w:t>
          </w:r>
        </w:p>
        <w:p w:rsidR="004F6951" w:rsidRDefault="004F6951" w:rsidP="004F6951">
          <w:pPr>
            <w:pStyle w:val="RCWSLText"/>
          </w:pPr>
        </w:p>
        <w:p w:rsidR="004F6951" w:rsidRDefault="004F6951" w:rsidP="004F6951">
          <w:pPr>
            <w:pStyle w:val="RCWSLText"/>
          </w:pPr>
          <w:r>
            <w:tab/>
            <w:t>On page 17, line 21</w:t>
          </w:r>
          <w:r w:rsidR="00A8353D">
            <w:t xml:space="preserve"> of the striking amendment</w:t>
          </w:r>
          <w:r>
            <w:t>, after "services," insert "tribal governments,"</w:t>
          </w:r>
        </w:p>
        <w:p w:rsidR="004F6951" w:rsidRDefault="004F6951" w:rsidP="004F6951">
          <w:pPr>
            <w:pStyle w:val="RCWSLText"/>
          </w:pPr>
        </w:p>
        <w:p w:rsidR="004F6951" w:rsidRPr="004F6951" w:rsidRDefault="004F6951" w:rsidP="004F6951">
          <w:pPr>
            <w:pStyle w:val="RCWSLText"/>
          </w:pPr>
          <w:r>
            <w:tab/>
            <w:t>On page 18, line 4</w:t>
          </w:r>
          <w:r w:rsidR="00A8353D">
            <w:t xml:space="preserve"> of the striking amendment</w:t>
          </w:r>
          <w:r>
            <w:t>, after "services." Insert "The plan shall identify and address the impacts of the restructuring of the department on the tribes."</w:t>
          </w:r>
        </w:p>
        <w:p w:rsidR="00DF5D0E" w:rsidRPr="00523C5A" w:rsidRDefault="0026744F" w:rsidP="00CC3FE9">
          <w:pPr>
            <w:pStyle w:val="RCWSLText"/>
            <w:suppressLineNumbers/>
          </w:pPr>
        </w:p>
      </w:customXml>
      <w:customXml w:element="Effect">
        <w:p w:rsidR="00ED2EEB" w:rsidRDefault="00DE256E" w:rsidP="00CC3FE9">
          <w:pPr>
            <w:pStyle w:val="Effect"/>
            <w:suppressLineNumbers/>
          </w:pPr>
          <w:r>
            <w:tab/>
          </w:r>
        </w:p>
        <w:p w:rsidR="00CC3FE9" w:rsidRDefault="00ED2EEB" w:rsidP="00CC3FE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C3FE9">
            <w:rPr>
              <w:b/>
              <w:u w:val="single"/>
            </w:rPr>
            <w:t>EFFECT:</w:t>
          </w:r>
          <w:r w:rsidR="00DE256E">
            <w:t>  </w:t>
          </w:r>
          <w:r w:rsidR="004F6951">
            <w:t>Requires that the directors of the new departments ensure communication and collaboration with tribal governments; requires the governor to appoint tribal representatives to the realignment team; and requires that the restructuring plan identify and address impact of the restructuring on the tribes.</w:t>
          </w:r>
          <w:r w:rsidR="00DE256E">
            <w:t> </w:t>
          </w:r>
        </w:p>
      </w:customXml>
      <w:p w:rsidR="00DF5D0E" w:rsidRPr="00CC3FE9" w:rsidRDefault="00DF5D0E" w:rsidP="00CC3FE9">
        <w:pPr>
          <w:pStyle w:val="FiscalImpact"/>
          <w:suppressLineNumbers/>
        </w:pPr>
      </w:p>
      <w:permEnd w:id="2"/>
      <w:p w:rsidR="00DF5D0E" w:rsidRDefault="00DF5D0E" w:rsidP="00CC3FE9">
        <w:pPr>
          <w:pStyle w:val="AmendSectionPostSpace"/>
          <w:suppressLineNumbers/>
        </w:pPr>
      </w:p>
      <w:p w:rsidR="00DF5D0E" w:rsidRDefault="00DF5D0E" w:rsidP="00CC3FE9">
        <w:pPr>
          <w:pStyle w:val="BillEnd"/>
          <w:suppressLineNumbers/>
        </w:pPr>
      </w:p>
      <w:p w:rsidR="00DF5D0E" w:rsidRDefault="00DE256E" w:rsidP="00CC3FE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6744F" w:rsidP="00CC3FE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E9" w:rsidRDefault="00CC3FE9" w:rsidP="00DF5D0E">
      <w:r>
        <w:separator/>
      </w:r>
    </w:p>
  </w:endnote>
  <w:endnote w:type="continuationSeparator" w:id="0">
    <w:p w:rsidR="00CC3FE9" w:rsidRDefault="00CC3FE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D4" w:rsidRDefault="004A41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6744F">
    <w:pPr>
      <w:pStyle w:val="AmendDraftFooter"/>
    </w:pPr>
    <w:fldSimple w:instr=" TITLE   \* MERGEFORMAT ">
      <w:r w:rsidR="00035D03">
        <w:t>2197-S AMH APPL REIL 103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C3FE9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6744F">
    <w:pPr>
      <w:pStyle w:val="AmendDraftFooter"/>
    </w:pPr>
    <w:fldSimple w:instr=" TITLE   \* MERGEFORMAT ">
      <w:r w:rsidR="00035D03">
        <w:t>2197-S AMH APPL REIL 103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35D0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E9" w:rsidRDefault="00CC3FE9" w:rsidP="00DF5D0E">
      <w:r>
        <w:separator/>
      </w:r>
    </w:p>
  </w:footnote>
  <w:footnote w:type="continuationSeparator" w:id="0">
    <w:p w:rsidR="00CC3FE9" w:rsidRDefault="00CC3FE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D4" w:rsidRDefault="004A41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6744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6744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5D03"/>
    <w:rsid w:val="00060D21"/>
    <w:rsid w:val="00096165"/>
    <w:rsid w:val="000C6C82"/>
    <w:rsid w:val="000E603A"/>
    <w:rsid w:val="00106544"/>
    <w:rsid w:val="001A775A"/>
    <w:rsid w:val="001E6675"/>
    <w:rsid w:val="00217E8A"/>
    <w:rsid w:val="0026744F"/>
    <w:rsid w:val="00281CBD"/>
    <w:rsid w:val="00316CD9"/>
    <w:rsid w:val="003809CD"/>
    <w:rsid w:val="003E2FC6"/>
    <w:rsid w:val="00492DDC"/>
    <w:rsid w:val="004A41D4"/>
    <w:rsid w:val="004F6951"/>
    <w:rsid w:val="00523C5A"/>
    <w:rsid w:val="005C54D8"/>
    <w:rsid w:val="00605C39"/>
    <w:rsid w:val="006841E6"/>
    <w:rsid w:val="006F7027"/>
    <w:rsid w:val="0072335D"/>
    <w:rsid w:val="007237F0"/>
    <w:rsid w:val="0072541D"/>
    <w:rsid w:val="007A2286"/>
    <w:rsid w:val="007D35D4"/>
    <w:rsid w:val="00846034"/>
    <w:rsid w:val="00931B84"/>
    <w:rsid w:val="00972869"/>
    <w:rsid w:val="009F23A9"/>
    <w:rsid w:val="00A01F29"/>
    <w:rsid w:val="00A8353D"/>
    <w:rsid w:val="00A93D4A"/>
    <w:rsid w:val="00AD2D0A"/>
    <w:rsid w:val="00B31D1C"/>
    <w:rsid w:val="00B518D0"/>
    <w:rsid w:val="00B73E0A"/>
    <w:rsid w:val="00B961E0"/>
    <w:rsid w:val="00BC6448"/>
    <w:rsid w:val="00BD6294"/>
    <w:rsid w:val="00CC3FE9"/>
    <w:rsid w:val="00D40447"/>
    <w:rsid w:val="00D439EE"/>
    <w:rsid w:val="00D45FDA"/>
    <w:rsid w:val="00DA47F3"/>
    <w:rsid w:val="00DE256E"/>
    <w:rsid w:val="00DF5D0E"/>
    <w:rsid w:val="00E1471A"/>
    <w:rsid w:val="00E41CC6"/>
    <w:rsid w:val="00E66F5D"/>
    <w:rsid w:val="00EA6E75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lly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194</Words>
  <Characters>1106</Characters>
  <Application>Microsoft Office Word</Application>
  <DocSecurity>8</DocSecurity>
  <Lines>38</Lines>
  <Paragraphs>12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2197-S AMH APPL REIL 103</dc:title>
  <dc:subject/>
  <dc:creator>Washington State Legislature</dc:creator>
  <cp:keywords/>
  <dc:description/>
  <cp:lastModifiedBy>Washington State Legislature</cp:lastModifiedBy>
  <cp:revision>10</cp:revision>
  <cp:lastPrinted>2010-03-17T22:03:00Z</cp:lastPrinted>
  <dcterms:created xsi:type="dcterms:W3CDTF">2010-03-17T21:42:00Z</dcterms:created>
  <dcterms:modified xsi:type="dcterms:W3CDTF">2010-03-17T22:03:00Z</dcterms:modified>
</cp:coreProperties>
</file>