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763A1" w:rsidP="0072541D">
          <w:pPr>
            <w:pStyle w:val="AmendDocName"/>
          </w:pPr>
          <w:customXml w:element="BillDocName">
            <w:r>
              <w:t xml:space="preserve">2448-S</w:t>
            </w:r>
          </w:customXml>
          <w:customXml w:element="AmendType">
            <w:r>
              <w:t xml:space="preserve"> AMH</w:t>
            </w:r>
          </w:customXml>
          <w:customXml w:element="SponsorAcronym">
            <w:r>
              <w:t xml:space="preserve"> ARMS</w:t>
            </w:r>
          </w:customXml>
          <w:customXml w:element="DrafterAcronym">
            <w:r>
              <w:t xml:space="preserve"> REIL</w:t>
            </w:r>
          </w:customXml>
          <w:customXml w:element="DraftNumber">
            <w:r>
              <w:t xml:space="preserve"> 070</w:t>
            </w:r>
          </w:customXml>
        </w:p>
      </w:customXml>
      <w:customXml w:element="Heading">
        <w:p w:rsidR="00DF5D0E" w:rsidRDefault="004763A1">
          <w:customXml w:element="ReferenceNumber">
            <w:r w:rsidR="00E1233A">
              <w:rPr>
                <w:b/>
                <w:u w:val="single"/>
              </w:rPr>
              <w:t>SHB 2448</w:t>
            </w:r>
            <w:r w:rsidR="00DE256E">
              <w:t xml:space="preserve"> - </w:t>
            </w:r>
          </w:customXml>
          <w:customXml w:element="Floor">
            <w:r w:rsidR="00E1233A">
              <w:t>H AMD</w:t>
            </w:r>
          </w:customXml>
          <w:customXml w:element="AmendNumber">
            <w:r>
              <w:rPr>
                <w:b/>
              </w:rPr>
              <w:t xml:space="preserve"> 1017</w:t>
            </w:r>
          </w:customXml>
        </w:p>
        <w:p w:rsidR="00DF5D0E" w:rsidRDefault="004763A1" w:rsidP="00605C39">
          <w:pPr>
            <w:ind w:firstLine="576"/>
          </w:pPr>
          <w:customXml w:element="Sponsors">
            <w:r>
              <w:t xml:space="preserve">By Representative Armstrong</w:t>
            </w:r>
          </w:customXml>
        </w:p>
        <w:p w:rsidR="00DF5D0E" w:rsidRDefault="004763A1"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E1233A" w:rsidRDefault="004763A1"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1233A">
            <w:t xml:space="preserve">On page </w:t>
          </w:r>
          <w:r w:rsidR="00574A3A">
            <w:t>1, at the beginning of line 9, strike "sixteen" and insert "((</w:t>
          </w:r>
          <w:r w:rsidR="00574A3A" w:rsidRPr="00574A3A">
            <w:rPr>
              <w:strike/>
            </w:rPr>
            <w:t>sixteen</w:t>
          </w:r>
          <w:r w:rsidR="00574A3A">
            <w:t>))"</w:t>
          </w:r>
        </w:p>
        <w:p w:rsidR="008A1EAD" w:rsidRDefault="008A1EAD" w:rsidP="008A1EAD">
          <w:pPr>
            <w:pStyle w:val="RCWSLText"/>
          </w:pPr>
        </w:p>
        <w:p w:rsidR="008A1EAD" w:rsidRPr="008A1EAD" w:rsidRDefault="008A1EAD" w:rsidP="008A1EAD">
          <w:pPr>
            <w:pStyle w:val="RCWSLText"/>
          </w:pPr>
          <w:r>
            <w:tab/>
            <w:t>On page 2, line 18, after "(3)" strike "((</w:t>
          </w:r>
          <w:r>
            <w:rPr>
              <w:strike/>
            </w:rPr>
            <w:t>The secretary of state shall forward the names of persons selected under subsection (1) of this section and the speaker of the house of representatives and president of the senate shall forward the names of persons selected under subsection (2) of this section to the governor who shall appoint these persons to the commission.</w:t>
          </w:r>
          <w:r w:rsidRPr="008A1EAD">
            <w:t>"</w:t>
          </w:r>
          <w:r>
            <w:t xml:space="preserve"> </w:t>
          </w:r>
          <w:r w:rsidR="005605AF">
            <w:t>a</w:t>
          </w:r>
          <w:r>
            <w:t>nd insert "</w:t>
          </w:r>
          <w:r w:rsidRPr="008A1EAD">
            <w:t>The secretary of state shall forward the names of persons selected under subsection (1) of this section and the speaker of the house of representatives and president of the senate shall forward the names of persons selected under subsection (2) of this section to the governor who shall appoint these persons to the commission. (("</w:t>
          </w:r>
          <w:r>
            <w:rPr>
              <w:strike/>
            </w:rPr>
            <w:t xml:space="preserve"> </w:t>
          </w:r>
        </w:p>
        <w:p w:rsidR="00DF5D0E" w:rsidRPr="00523C5A" w:rsidRDefault="004763A1" w:rsidP="00E1233A">
          <w:pPr>
            <w:pStyle w:val="RCWSLText"/>
            <w:suppressLineNumbers/>
          </w:pPr>
        </w:p>
      </w:customXml>
      <w:customXml w:element="Effect">
        <w:p w:rsidR="00ED2EEB" w:rsidRDefault="00DE256E" w:rsidP="00E1233A">
          <w:pPr>
            <w:pStyle w:val="Effect"/>
            <w:suppressLineNumbers/>
          </w:pPr>
          <w:r>
            <w:tab/>
          </w:r>
        </w:p>
        <w:p w:rsidR="00E1233A" w:rsidRDefault="00ED2EEB" w:rsidP="00E1233A">
          <w:pPr>
            <w:pStyle w:val="Effect"/>
            <w:suppressLineNumbers/>
          </w:pPr>
          <w:r>
            <w:tab/>
          </w:r>
          <w:r w:rsidR="00DE256E">
            <w:tab/>
          </w:r>
          <w:r w:rsidR="00DE256E" w:rsidRPr="00E1233A">
            <w:rPr>
              <w:b/>
              <w:u w:val="single"/>
            </w:rPr>
            <w:t>EFFECT:</w:t>
          </w:r>
          <w:r w:rsidR="00DE256E">
            <w:t>   </w:t>
          </w:r>
          <w:r w:rsidR="00574A3A">
            <w:t>Makes a technical correction to remove the number sixteen.</w:t>
          </w:r>
          <w:r w:rsidR="008A1EAD">
            <w:t xml:space="preserve">  </w:t>
          </w:r>
          <w:proofErr w:type="gramStart"/>
          <w:r w:rsidR="008A1EAD">
            <w:t>Returns language relating to forwarding the names of the selected members to the Governor for appointment.</w:t>
          </w:r>
          <w:proofErr w:type="gramEnd"/>
        </w:p>
      </w:customXml>
      <w:p w:rsidR="00DF5D0E" w:rsidRPr="00E1233A" w:rsidRDefault="00DF5D0E" w:rsidP="00E1233A">
        <w:pPr>
          <w:pStyle w:val="FiscalImpact"/>
          <w:suppressLineNumbers/>
        </w:pPr>
      </w:p>
      <w:permEnd w:id="0"/>
      <w:p w:rsidR="00DF5D0E" w:rsidRDefault="00DF5D0E" w:rsidP="00E1233A">
        <w:pPr>
          <w:pStyle w:val="AmendSectionPostSpace"/>
          <w:suppressLineNumbers/>
        </w:pPr>
      </w:p>
      <w:p w:rsidR="00DF5D0E" w:rsidRDefault="00DF5D0E" w:rsidP="00E1233A">
        <w:pPr>
          <w:pStyle w:val="BillEnd"/>
          <w:suppressLineNumbers/>
        </w:pPr>
      </w:p>
      <w:p w:rsidR="00DF5D0E" w:rsidRDefault="00DE256E" w:rsidP="00E1233A">
        <w:pPr>
          <w:pStyle w:val="BillEnd"/>
          <w:suppressLineNumbers/>
        </w:pPr>
        <w:r>
          <w:rPr>
            <w:b/>
          </w:rPr>
          <w:t>--- END ---</w:t>
        </w:r>
      </w:p>
      <w:p w:rsidR="00DF5D0E" w:rsidRDefault="004763A1" w:rsidP="00E1233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33A" w:rsidRDefault="00E1233A" w:rsidP="00DF5D0E">
      <w:r>
        <w:separator/>
      </w:r>
    </w:p>
  </w:endnote>
  <w:endnote w:type="continuationSeparator" w:id="0">
    <w:p w:rsidR="00E1233A" w:rsidRDefault="00E1233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3A" w:rsidRDefault="00574A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763A1">
    <w:pPr>
      <w:pStyle w:val="AmendDraftFooter"/>
    </w:pPr>
    <w:fldSimple w:instr=" TITLE   \* MERGEFORMAT ">
      <w:r w:rsidR="00850224">
        <w:t>2448-S AMH ARMS REIL 070</w:t>
      </w:r>
    </w:fldSimple>
    <w:r w:rsidR="00DE256E">
      <w:tab/>
    </w:r>
    <w:r>
      <w:fldChar w:fldCharType="begin"/>
    </w:r>
    <w:r w:rsidR="00DE256E">
      <w:instrText xml:space="preserve"> PAGE  \* Arabic  \* MERGEFORMAT </w:instrText>
    </w:r>
    <w:r>
      <w:fldChar w:fldCharType="separate"/>
    </w:r>
    <w:r w:rsidR="00E1233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763A1">
    <w:pPr>
      <w:pStyle w:val="AmendDraftFooter"/>
    </w:pPr>
    <w:fldSimple w:instr=" TITLE   \* MERGEFORMAT ">
      <w:r w:rsidR="00850224">
        <w:t>2448-S AMH ARMS REIL 070</w:t>
      </w:r>
    </w:fldSimple>
    <w:r w:rsidR="00DE256E">
      <w:tab/>
    </w:r>
    <w:r>
      <w:fldChar w:fldCharType="begin"/>
    </w:r>
    <w:r w:rsidR="00DE256E">
      <w:instrText xml:space="preserve"> PAGE  \* Arabic  \* MERGEFORMAT </w:instrText>
    </w:r>
    <w:r>
      <w:fldChar w:fldCharType="separate"/>
    </w:r>
    <w:r w:rsidR="005605A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33A" w:rsidRDefault="00E1233A" w:rsidP="00DF5D0E">
      <w:r>
        <w:separator/>
      </w:r>
    </w:p>
  </w:footnote>
  <w:footnote w:type="continuationSeparator" w:id="0">
    <w:p w:rsidR="00E1233A" w:rsidRDefault="00E1233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3A" w:rsidRDefault="00574A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763A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763A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40F3A"/>
    <w:rsid w:val="003E2FC6"/>
    <w:rsid w:val="004763A1"/>
    <w:rsid w:val="00492DDC"/>
    <w:rsid w:val="004D2D6E"/>
    <w:rsid w:val="00523C5A"/>
    <w:rsid w:val="005605AF"/>
    <w:rsid w:val="00574A3A"/>
    <w:rsid w:val="00605C39"/>
    <w:rsid w:val="006841E6"/>
    <w:rsid w:val="006F7027"/>
    <w:rsid w:val="0072335D"/>
    <w:rsid w:val="0072541D"/>
    <w:rsid w:val="007D35D4"/>
    <w:rsid w:val="00846034"/>
    <w:rsid w:val="00850224"/>
    <w:rsid w:val="0086573F"/>
    <w:rsid w:val="008A1EAD"/>
    <w:rsid w:val="00931B84"/>
    <w:rsid w:val="00972869"/>
    <w:rsid w:val="009F23A9"/>
    <w:rsid w:val="00A01F29"/>
    <w:rsid w:val="00A9254F"/>
    <w:rsid w:val="00A93D4A"/>
    <w:rsid w:val="00AB3CD1"/>
    <w:rsid w:val="00AD2D0A"/>
    <w:rsid w:val="00B31D1C"/>
    <w:rsid w:val="00B518D0"/>
    <w:rsid w:val="00B73E0A"/>
    <w:rsid w:val="00B961E0"/>
    <w:rsid w:val="00BE7864"/>
    <w:rsid w:val="00D40447"/>
    <w:rsid w:val="00DA47F3"/>
    <w:rsid w:val="00DE256E"/>
    <w:rsid w:val="00DF5D0E"/>
    <w:rsid w:val="00E1233A"/>
    <w:rsid w:val="00E1471A"/>
    <w:rsid w:val="00E41CC6"/>
    <w:rsid w:val="00E66F5D"/>
    <w:rsid w:val="00ED2EEB"/>
    <w:rsid w:val="00F229DE"/>
    <w:rsid w:val="00F26A91"/>
    <w:rsid w:val="00F4663F"/>
    <w:rsid w:val="00F952D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lly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170</Words>
  <Characters>974</Characters>
  <Application>Microsoft Office Word</Application>
  <DocSecurity>8</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2448-S AMH ARMS REIL 070</dc:title>
  <dc:subject/>
  <dc:creator>Washington State Legislature</dc:creator>
  <cp:keywords/>
  <dc:description/>
  <cp:lastModifiedBy>Washington State Legislature</cp:lastModifiedBy>
  <cp:revision>8</cp:revision>
  <cp:lastPrinted>2010-01-28T19:52:00Z</cp:lastPrinted>
  <dcterms:created xsi:type="dcterms:W3CDTF">2010-01-28T18:31:00Z</dcterms:created>
  <dcterms:modified xsi:type="dcterms:W3CDTF">2010-01-28T19:55:00Z</dcterms:modified>
</cp:coreProperties>
</file>