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D4F9E" w:rsidP="0072541D">
          <w:pPr>
            <w:pStyle w:val="AmendDocName"/>
          </w:pPr>
          <w:customXml w:element="BillDocName">
            <w:r>
              <w:t xml:space="preserve">2941-S</w:t>
            </w:r>
          </w:customXml>
          <w:customXml w:element="AmendType">
            <w:r>
              <w:t xml:space="preserve"> AMH</w:t>
            </w:r>
          </w:customXml>
          <w:customXml w:element="SponsorAcronym">
            <w:r>
              <w:t xml:space="preserve"> ROAD</w:t>
            </w:r>
          </w:customXml>
          <w:customXml w:element="DrafterAcronym">
            <w:r>
              <w:t xml:space="preserve"> MUNN</w:t>
            </w:r>
          </w:customXml>
          <w:customXml w:element="DraftNumber">
            <w:r>
              <w:t xml:space="preserve"> 263</w:t>
            </w:r>
          </w:customXml>
        </w:p>
      </w:customXml>
      <w:customXml w:element="Heading">
        <w:p w:rsidR="00DF5D0E" w:rsidRDefault="003D4F9E">
          <w:customXml w:element="ReferenceNumber">
            <w:r w:rsidR="006B29B6">
              <w:rPr>
                <w:b/>
                <w:u w:val="single"/>
              </w:rPr>
              <w:t>SHB 2941</w:t>
            </w:r>
            <w:r w:rsidR="00DE256E">
              <w:t xml:space="preserve"> - </w:t>
            </w:r>
          </w:customXml>
          <w:customXml w:element="Floor">
            <w:r w:rsidR="006B29B6">
              <w:t>H AMD</w:t>
            </w:r>
          </w:customXml>
          <w:customXml w:element="AmendNumber">
            <w:r>
              <w:rPr>
                <w:b/>
              </w:rPr>
              <w:t xml:space="preserve"> 1218</w:t>
            </w:r>
          </w:customXml>
        </w:p>
        <w:p w:rsidR="00DF5D0E" w:rsidRDefault="003D4F9E" w:rsidP="00605C39">
          <w:pPr>
            <w:ind w:firstLine="576"/>
          </w:pPr>
          <w:customXml w:element="Sponsors">
            <w:r>
              <w:t xml:space="preserve">By Representative Roach</w:t>
            </w:r>
          </w:customXml>
        </w:p>
        <w:p w:rsidR="00DF5D0E" w:rsidRDefault="003D4F9E" w:rsidP="00846034">
          <w:pPr>
            <w:spacing w:line="408" w:lineRule="exact"/>
            <w:jc w:val="right"/>
            <w:rPr>
              <w:b/>
              <w:bCs/>
            </w:rPr>
          </w:pPr>
          <w:customXml w:element="FloorAction">
            <w:r>
              <w:t xml:space="preserve">NOT ADOPTED 2/26/2010</w:t>
            </w:r>
          </w:customXml>
        </w:p>
      </w:customXml>
      <w:permStart w:id="0" w:edGrp="everyone" w:displacedByCustomXml="next"/>
      <w:customXml w:element="Page">
        <w:p w:rsidR="0012110E" w:rsidRDefault="003D4F9E" w:rsidP="0012110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B29B6">
            <w:t xml:space="preserve">On page </w:t>
          </w:r>
          <w:r w:rsidR="0012110E">
            <w:t>3, beginning on line 22, after "toll-paying" strike ", high-occupant vehicle users with two passengers and"</w:t>
          </w:r>
        </w:p>
        <w:p w:rsidR="0012110E" w:rsidRDefault="0012110E" w:rsidP="0012110E">
          <w:pPr>
            <w:pStyle w:val="RCWSLText"/>
          </w:pPr>
        </w:p>
        <w:p w:rsidR="006B29B6" w:rsidRDefault="0012110E" w:rsidP="0012110E">
          <w:pPr>
            <w:pStyle w:val="Page"/>
          </w:pPr>
          <w:r>
            <w:tab/>
            <w:t>On page 3, line 31, after "lanes" insert "that only charge tolls to single-occupant vehicle users"</w:t>
          </w:r>
        </w:p>
        <w:p w:rsidR="00DF5D0E" w:rsidRPr="00523C5A" w:rsidRDefault="003D4F9E" w:rsidP="006B29B6">
          <w:pPr>
            <w:pStyle w:val="RCWSLText"/>
            <w:suppressLineNumbers/>
          </w:pPr>
        </w:p>
      </w:customXml>
      <w:customXml w:element="Effect">
        <w:p w:rsidR="00ED2EEB" w:rsidRDefault="00DE256E" w:rsidP="006B29B6">
          <w:pPr>
            <w:pStyle w:val="Effect"/>
            <w:suppressLineNumbers/>
          </w:pPr>
          <w:r>
            <w:tab/>
          </w:r>
        </w:p>
        <w:p w:rsidR="006B29B6" w:rsidRDefault="00ED2EEB" w:rsidP="006B29B6">
          <w:pPr>
            <w:pStyle w:val="Effect"/>
            <w:suppressLineNumbers/>
          </w:pPr>
          <w:r>
            <w:tab/>
          </w:r>
          <w:r w:rsidR="00DE256E">
            <w:tab/>
          </w:r>
          <w:r w:rsidR="00DE256E" w:rsidRPr="006B29B6">
            <w:rPr>
              <w:b/>
              <w:u w:val="single"/>
            </w:rPr>
            <w:t>EFFECT:</w:t>
          </w:r>
          <w:r w:rsidR="0012110E">
            <w:t>  Removes the requirement that high-occupant vehicles with two passengers pay tolls in order to enter the express toll lanes created by the act and requires that the express toll lanes continue to operate with only single occupancy vehicles being charged a toll.</w:t>
          </w:r>
          <w:r w:rsidR="00DE256E">
            <w:t> </w:t>
          </w:r>
        </w:p>
      </w:customXml>
      <w:p w:rsidR="00DF5D0E" w:rsidRPr="006B29B6" w:rsidRDefault="00DF5D0E" w:rsidP="006B29B6">
        <w:pPr>
          <w:pStyle w:val="FiscalImpact"/>
          <w:suppressLineNumbers/>
        </w:pPr>
      </w:p>
      <w:permEnd w:id="0"/>
      <w:p w:rsidR="00DF5D0E" w:rsidRDefault="00DF5D0E" w:rsidP="006B29B6">
        <w:pPr>
          <w:pStyle w:val="AmendSectionPostSpace"/>
          <w:suppressLineNumbers/>
        </w:pPr>
      </w:p>
      <w:p w:rsidR="00DF5D0E" w:rsidRDefault="00DF5D0E" w:rsidP="006B29B6">
        <w:pPr>
          <w:pStyle w:val="BillEnd"/>
          <w:suppressLineNumbers/>
        </w:pPr>
      </w:p>
      <w:p w:rsidR="00DF5D0E" w:rsidRDefault="00DE256E" w:rsidP="006B29B6">
        <w:pPr>
          <w:pStyle w:val="BillEnd"/>
          <w:suppressLineNumbers/>
        </w:pPr>
        <w:r>
          <w:rPr>
            <w:b/>
          </w:rPr>
          <w:t>--- END ---</w:t>
        </w:r>
      </w:p>
      <w:p w:rsidR="00DF5D0E" w:rsidRDefault="003D4F9E" w:rsidP="006B29B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B6" w:rsidRDefault="006B29B6" w:rsidP="00DF5D0E">
      <w:r>
        <w:separator/>
      </w:r>
    </w:p>
  </w:endnote>
  <w:endnote w:type="continuationSeparator" w:id="0">
    <w:p w:rsidR="006B29B6" w:rsidRDefault="006B29B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0E" w:rsidRDefault="00121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D4F9E">
    <w:pPr>
      <w:pStyle w:val="AmendDraftFooter"/>
    </w:pPr>
    <w:fldSimple w:instr=" TITLE   \* MERGEFORMAT ">
      <w:r w:rsidR="00B3135F">
        <w:t>2941-S AMH ROAD MUNN 263</w:t>
      </w:r>
    </w:fldSimple>
    <w:r w:rsidR="00DE256E">
      <w:tab/>
    </w:r>
    <w:r>
      <w:fldChar w:fldCharType="begin"/>
    </w:r>
    <w:r w:rsidR="00DE256E">
      <w:instrText xml:space="preserve"> PAGE  \* Arabic  \* MERGEFORMAT </w:instrText>
    </w:r>
    <w:r>
      <w:fldChar w:fldCharType="separate"/>
    </w:r>
    <w:r w:rsidR="006B29B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D4F9E">
    <w:pPr>
      <w:pStyle w:val="AmendDraftFooter"/>
    </w:pPr>
    <w:fldSimple w:instr=" TITLE   \* MERGEFORMAT ">
      <w:r w:rsidR="00B3135F">
        <w:t>2941-S AMH ROAD MUNN 263</w:t>
      </w:r>
    </w:fldSimple>
    <w:r w:rsidR="00DE256E">
      <w:tab/>
    </w:r>
    <w:r>
      <w:fldChar w:fldCharType="begin"/>
    </w:r>
    <w:r w:rsidR="00DE256E">
      <w:instrText xml:space="preserve"> PAGE  \* Arabic  \* MERGEFORMAT </w:instrText>
    </w:r>
    <w:r>
      <w:fldChar w:fldCharType="separate"/>
    </w:r>
    <w:r w:rsidR="00B3135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B6" w:rsidRDefault="006B29B6" w:rsidP="00DF5D0E">
      <w:r>
        <w:separator/>
      </w:r>
    </w:p>
  </w:footnote>
  <w:footnote w:type="continuationSeparator" w:id="0">
    <w:p w:rsidR="006B29B6" w:rsidRDefault="006B29B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0E" w:rsidRDefault="00121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D4F9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D4F9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110E"/>
    <w:rsid w:val="001A775A"/>
    <w:rsid w:val="001E6675"/>
    <w:rsid w:val="00217E8A"/>
    <w:rsid w:val="00281CBD"/>
    <w:rsid w:val="00316CD9"/>
    <w:rsid w:val="003D4F9E"/>
    <w:rsid w:val="003E2FC6"/>
    <w:rsid w:val="00492DDC"/>
    <w:rsid w:val="005112A7"/>
    <w:rsid w:val="00523C5A"/>
    <w:rsid w:val="00605C39"/>
    <w:rsid w:val="006841E6"/>
    <w:rsid w:val="006B29B6"/>
    <w:rsid w:val="006F7027"/>
    <w:rsid w:val="0072335D"/>
    <w:rsid w:val="0072541D"/>
    <w:rsid w:val="007D35D4"/>
    <w:rsid w:val="00846034"/>
    <w:rsid w:val="00931B84"/>
    <w:rsid w:val="00972869"/>
    <w:rsid w:val="009F23A9"/>
    <w:rsid w:val="00A01F29"/>
    <w:rsid w:val="00A93D4A"/>
    <w:rsid w:val="00AD2D0A"/>
    <w:rsid w:val="00B3135F"/>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107</Words>
  <Characters>545</Characters>
  <Application>Microsoft Office Word</Application>
  <DocSecurity>8</DocSecurity>
  <Lines>25</Lines>
  <Paragraphs>9</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2941-S AMH ROAD MUNN 263</dc:title>
  <dc:subject/>
  <dc:creator>Washington State Legislature</dc:creator>
  <cp:keywords/>
  <dc:description/>
  <cp:lastModifiedBy>Washington State Legislature</cp:lastModifiedBy>
  <cp:revision>3</cp:revision>
  <cp:lastPrinted>2010-02-15T20:57:00Z</cp:lastPrinted>
  <dcterms:created xsi:type="dcterms:W3CDTF">2010-02-15T20:55:00Z</dcterms:created>
  <dcterms:modified xsi:type="dcterms:W3CDTF">2010-02-15T20:57:00Z</dcterms:modified>
</cp:coreProperties>
</file>