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97C45" w:rsidP="0072541D">
          <w:pPr>
            <w:pStyle w:val="AmendDocName"/>
          </w:pPr>
          <w:customXml w:element="BillDocName">
            <w:r>
              <w:t xml:space="preserve">2956-S2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CORN</w:t>
            </w:r>
          </w:customXml>
          <w:customXml w:element="DraftNumber">
            <w:r>
              <w:t xml:space="preserve"> 123</w:t>
            </w:r>
          </w:customXml>
        </w:p>
      </w:customXml>
      <w:customXml w:element="Heading">
        <w:p w:rsidR="00DF5D0E" w:rsidRDefault="00097C45">
          <w:customXml w:element="ReferenceNumber">
            <w:r w:rsidR="003A7AB9">
              <w:rPr>
                <w:b/>
                <w:u w:val="single"/>
              </w:rPr>
              <w:t>2SHB 2956</w:t>
            </w:r>
            <w:r w:rsidR="00DE256E">
              <w:t xml:space="preserve"> - </w:t>
            </w:r>
          </w:customXml>
          <w:customXml w:element="Floor">
            <w:r w:rsidR="003A7AB9">
              <w:t>H AMD</w:t>
            </w:r>
          </w:customXml>
          <w:customXml w:element="AmendNumber">
            <w:r>
              <w:rPr>
                <w:b/>
              </w:rPr>
              <w:t xml:space="preserve"> 1573</w:t>
            </w:r>
          </w:customXml>
        </w:p>
        <w:p w:rsidR="00DF5D0E" w:rsidRDefault="00097C45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097C4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3/09/2010</w:t>
            </w:r>
          </w:customXml>
        </w:p>
      </w:customXml>
      <w:permStart w:id="0" w:edGrp="everyone" w:displacedByCustomXml="next"/>
      <w:customXml w:element="Page">
        <w:p w:rsidR="003A7AB9" w:rsidRDefault="00097C4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A7AB9">
            <w:t xml:space="preserve">On page </w:t>
          </w:r>
          <w:r w:rsidR="005E1ADB">
            <w:t>18</w:t>
          </w:r>
          <w:r w:rsidR="00504188">
            <w:t>, after line 3</w:t>
          </w:r>
          <w:r w:rsidR="00E52578">
            <w:t>0</w:t>
          </w:r>
          <w:r w:rsidR="00504188">
            <w:t>, insert the following:</w:t>
          </w:r>
        </w:p>
        <w:p w:rsidR="00504188" w:rsidRDefault="00504188" w:rsidP="00504188">
          <w:pPr>
            <w:pStyle w:val="RCWSLText"/>
          </w:pPr>
        </w:p>
        <w:p w:rsidR="00504188" w:rsidRDefault="00504188" w:rsidP="00504188">
          <w:pPr>
            <w:pStyle w:val="RCWSLText"/>
          </w:pPr>
          <w:r>
            <w:tab/>
            <w:t xml:space="preserve">"(2) All hospitals receiving </w:t>
          </w:r>
          <w:r w:rsidR="00FD7F99">
            <w:t>five hundred thousand</w:t>
          </w:r>
          <w:r>
            <w:t xml:space="preserve"> dollars or more from the hospital safety net assessment fund, as a condition of receiving the funds, shall apply to the Washington state quality award or similar organization </w:t>
          </w:r>
          <w:r w:rsidR="00FD7F99">
            <w:t xml:space="preserve">such as the Baldridge national quality program </w:t>
          </w:r>
          <w:r>
            <w:t>for an organization-wide Baldridge assessment within two years and a full assessment every three years thereafter in order to improve the efficiency and effectiveness of hospitals receiving these funds.  Each hospital shall commit and plan to become a high performance, high integrity organization and reach a score of sixty percent in ten years.  Washington state quality award applications, assessment feedback reports, and corrective action plans shall:</w:t>
          </w:r>
        </w:p>
        <w:p w:rsidR="00504188" w:rsidRDefault="00504188" w:rsidP="00504188">
          <w:pPr>
            <w:pStyle w:val="RCWSLText"/>
          </w:pPr>
          <w:r>
            <w:tab/>
            <w:t>(a) Be sent to the department to ensure public accountability, sharing of best practices among hospitals, and adequate performance management improvement;</w:t>
          </w:r>
        </w:p>
        <w:p w:rsidR="00504188" w:rsidRDefault="0068757F" w:rsidP="00504188">
          <w:pPr>
            <w:pStyle w:val="RCWSLText"/>
          </w:pPr>
          <w:r>
            <w:tab/>
            <w:t>(b) B</w:t>
          </w:r>
          <w:r w:rsidR="00504188">
            <w:t>e electronically sent to the Washington state auditor's office to assist in its analysis of hospital performance data, performance measures, and self-assessment systems; and</w:t>
          </w:r>
        </w:p>
        <w:p w:rsidR="00504188" w:rsidRDefault="0068757F" w:rsidP="00504188">
          <w:pPr>
            <w:pStyle w:val="RCWSLText"/>
          </w:pPr>
          <w:r>
            <w:tab/>
            <w:t>(c) B</w:t>
          </w:r>
          <w:r w:rsidR="00504188">
            <w:t>e used by the department for identification of best practices for developing the quality incentive benchmarks under subsection (1) of this section."</w:t>
          </w:r>
        </w:p>
        <w:p w:rsidR="00504188" w:rsidRDefault="00504188" w:rsidP="00504188">
          <w:pPr>
            <w:pStyle w:val="RCWSLText"/>
          </w:pPr>
        </w:p>
        <w:p w:rsidR="00504188" w:rsidRPr="00504188" w:rsidRDefault="00504188" w:rsidP="00504188">
          <w:pPr>
            <w:pStyle w:val="RCWSLText"/>
          </w:pPr>
          <w:r>
            <w:tab/>
            <w:t>Renumber subsections consecutively and correct any internal references accordingly.</w:t>
          </w:r>
        </w:p>
        <w:p w:rsidR="00DF5D0E" w:rsidRPr="00523C5A" w:rsidRDefault="00097C45" w:rsidP="003A7AB9">
          <w:pPr>
            <w:pStyle w:val="RCWSLText"/>
            <w:suppressLineNumbers/>
          </w:pPr>
        </w:p>
      </w:customXml>
      <w:customXml w:element="Effect">
        <w:p w:rsidR="00ED2EEB" w:rsidRDefault="00DE256E" w:rsidP="003A7AB9">
          <w:pPr>
            <w:pStyle w:val="Effect"/>
            <w:suppressLineNumbers/>
          </w:pPr>
          <w:r>
            <w:tab/>
          </w:r>
        </w:p>
        <w:p w:rsidR="00504188" w:rsidRDefault="00ED2EEB" w:rsidP="00AD0B87">
          <w:pPr>
            <w:pStyle w:val="Effect"/>
            <w:suppressLineNumbers/>
            <w:spacing w:line="408" w:lineRule="exact"/>
          </w:pPr>
          <w:r>
            <w:lastRenderedPageBreak/>
            <w:tab/>
          </w:r>
          <w:r w:rsidR="00DE256E">
            <w:tab/>
          </w:r>
          <w:r w:rsidR="00DE256E" w:rsidRPr="003A7AB9">
            <w:rPr>
              <w:b/>
              <w:u w:val="single"/>
            </w:rPr>
            <w:t>EFFECT:</w:t>
          </w:r>
          <w:r w:rsidR="00DE256E">
            <w:t>  </w:t>
          </w:r>
          <w:r w:rsidR="00504188">
            <w:t>Requires hospitals receiving $</w:t>
          </w:r>
          <w:r w:rsidR="003F1527">
            <w:t>500,000</w:t>
          </w:r>
          <w:r w:rsidR="00504188">
            <w:t xml:space="preserve"> or more from the Hospital Safety Net Assessment Fund to apply for a Baldridge assessment within two years and a full assessment every three years thereafter.</w:t>
          </w:r>
        </w:p>
        <w:p w:rsidR="00504188" w:rsidRDefault="00504188" w:rsidP="003A7AB9">
          <w:pPr>
            <w:pStyle w:val="Effect"/>
            <w:suppressLineNumbers/>
          </w:pPr>
        </w:p>
        <w:p w:rsidR="003A7AB9" w:rsidRDefault="00504188" w:rsidP="003A7AB9">
          <w:pPr>
            <w:pStyle w:val="Effect"/>
            <w:suppressLineNumbers/>
          </w:pPr>
          <w:r>
            <w:tab/>
          </w:r>
          <w:r>
            <w:tab/>
            <w:t>Requires the Department of Social and Health Services to use the outcomes of the Baldridge assessments in its development of quality incentive benchmarks.</w:t>
          </w:r>
          <w:r w:rsidR="00DE256E">
            <w:t> </w:t>
          </w:r>
        </w:p>
      </w:customXml>
      <w:p w:rsidR="00DF5D0E" w:rsidRPr="003A7AB9" w:rsidRDefault="00DF5D0E" w:rsidP="003A7AB9">
        <w:pPr>
          <w:pStyle w:val="FiscalImpact"/>
          <w:suppressLineNumbers/>
        </w:pPr>
      </w:p>
      <w:permEnd w:id="0"/>
      <w:p w:rsidR="00DF5D0E" w:rsidRDefault="00DF5D0E" w:rsidP="003A7AB9">
        <w:pPr>
          <w:pStyle w:val="AmendSectionPostSpace"/>
          <w:suppressLineNumbers/>
        </w:pPr>
      </w:p>
      <w:p w:rsidR="00DF5D0E" w:rsidRDefault="00DF5D0E" w:rsidP="003A7AB9">
        <w:pPr>
          <w:pStyle w:val="BillEnd"/>
          <w:suppressLineNumbers/>
        </w:pPr>
      </w:p>
      <w:p w:rsidR="00DF5D0E" w:rsidRDefault="00DE256E" w:rsidP="003A7AB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97C45" w:rsidP="003A7AB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88" w:rsidRDefault="00504188" w:rsidP="00DF5D0E">
      <w:r>
        <w:separator/>
      </w:r>
    </w:p>
  </w:endnote>
  <w:endnote w:type="continuationSeparator" w:id="0">
    <w:p w:rsidR="00504188" w:rsidRDefault="0050418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63" w:rsidRDefault="005078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88" w:rsidRDefault="00097C45">
    <w:pPr>
      <w:pStyle w:val="AmendDraftFooter"/>
    </w:pPr>
    <w:fldSimple w:instr=" TITLE   \* MERGEFORMAT ">
      <w:r w:rsidR="006C2A53">
        <w:t>2956-S2 AMH MILO CORN 123</w:t>
      </w:r>
    </w:fldSimple>
    <w:r w:rsidR="00504188">
      <w:tab/>
    </w:r>
    <w:fldSimple w:instr=" PAGE  \* Arabic  \* MERGEFORMAT ">
      <w:r w:rsidR="006C2A5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88" w:rsidRDefault="00097C45">
    <w:pPr>
      <w:pStyle w:val="AmendDraftFooter"/>
    </w:pPr>
    <w:fldSimple w:instr=" TITLE   \* MERGEFORMAT ">
      <w:r w:rsidR="006C2A53">
        <w:t>2956-S2 AMH MILO CORN 123</w:t>
      </w:r>
    </w:fldSimple>
    <w:r w:rsidR="00504188">
      <w:tab/>
    </w:r>
    <w:fldSimple w:instr=" PAGE  \* Arabic  \* MERGEFORMAT ">
      <w:r w:rsidR="006C2A5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88" w:rsidRDefault="00504188" w:rsidP="00DF5D0E">
      <w:r>
        <w:separator/>
      </w:r>
    </w:p>
  </w:footnote>
  <w:footnote w:type="continuationSeparator" w:id="0">
    <w:p w:rsidR="00504188" w:rsidRDefault="0050418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63" w:rsidRDefault="005078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88" w:rsidRDefault="00097C4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04188" w:rsidRDefault="00504188">
                <w:pPr>
                  <w:pStyle w:val="RCWSLText"/>
                  <w:jc w:val="right"/>
                </w:pPr>
                <w:r>
                  <w:t>1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2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3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4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5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6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7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8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9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10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11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12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13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14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15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16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17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18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19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20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21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22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23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24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25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26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27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28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29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30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31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32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33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88" w:rsidRDefault="00097C4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04188" w:rsidRDefault="0050418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2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3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4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5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6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7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8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9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10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11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12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13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14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15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16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17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18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19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20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21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22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23</w:t>
                </w:r>
              </w:p>
              <w:p w:rsidR="00504188" w:rsidRDefault="00504188">
                <w:pPr>
                  <w:pStyle w:val="RCWSLText"/>
                  <w:jc w:val="right"/>
                </w:pPr>
                <w:r>
                  <w:t>24</w:t>
                </w:r>
              </w:p>
              <w:p w:rsidR="00504188" w:rsidRDefault="0050418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04188" w:rsidRDefault="0050418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04188" w:rsidRDefault="0050418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97C45"/>
    <w:rsid w:val="000C6C82"/>
    <w:rsid w:val="000E603A"/>
    <w:rsid w:val="00106544"/>
    <w:rsid w:val="001A775A"/>
    <w:rsid w:val="001E6675"/>
    <w:rsid w:val="00217E8A"/>
    <w:rsid w:val="00281CBD"/>
    <w:rsid w:val="00316CD9"/>
    <w:rsid w:val="00397E1A"/>
    <w:rsid w:val="003A7AB9"/>
    <w:rsid w:val="003E2FC6"/>
    <w:rsid w:val="003F1527"/>
    <w:rsid w:val="00483DE4"/>
    <w:rsid w:val="00492DDC"/>
    <w:rsid w:val="004E2F09"/>
    <w:rsid w:val="00504188"/>
    <w:rsid w:val="00507863"/>
    <w:rsid w:val="00523C5A"/>
    <w:rsid w:val="00590F7E"/>
    <w:rsid w:val="005E1ADB"/>
    <w:rsid w:val="00605C39"/>
    <w:rsid w:val="006841E6"/>
    <w:rsid w:val="00686E77"/>
    <w:rsid w:val="0068757F"/>
    <w:rsid w:val="006931ED"/>
    <w:rsid w:val="00695FB2"/>
    <w:rsid w:val="006C2A53"/>
    <w:rsid w:val="006F7027"/>
    <w:rsid w:val="0072335D"/>
    <w:rsid w:val="0072541D"/>
    <w:rsid w:val="007D35D4"/>
    <w:rsid w:val="00846034"/>
    <w:rsid w:val="008E6C8A"/>
    <w:rsid w:val="008F535D"/>
    <w:rsid w:val="00931B84"/>
    <w:rsid w:val="00972869"/>
    <w:rsid w:val="009F23A9"/>
    <w:rsid w:val="00A01F29"/>
    <w:rsid w:val="00A93D4A"/>
    <w:rsid w:val="00AB2685"/>
    <w:rsid w:val="00AD0B87"/>
    <w:rsid w:val="00AD2D0A"/>
    <w:rsid w:val="00B31D1C"/>
    <w:rsid w:val="00B518D0"/>
    <w:rsid w:val="00B576A0"/>
    <w:rsid w:val="00B73E0A"/>
    <w:rsid w:val="00B961E0"/>
    <w:rsid w:val="00BB2F77"/>
    <w:rsid w:val="00CE59DA"/>
    <w:rsid w:val="00D40447"/>
    <w:rsid w:val="00DA47F3"/>
    <w:rsid w:val="00DE256E"/>
    <w:rsid w:val="00DF5D0E"/>
    <w:rsid w:val="00E1471A"/>
    <w:rsid w:val="00E41CC6"/>
    <w:rsid w:val="00E52578"/>
    <w:rsid w:val="00E66F5D"/>
    <w:rsid w:val="00E82A47"/>
    <w:rsid w:val="00EB0450"/>
    <w:rsid w:val="00ED2EEB"/>
    <w:rsid w:val="00F229DE"/>
    <w:rsid w:val="00F24116"/>
    <w:rsid w:val="00F4663F"/>
    <w:rsid w:val="00F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nelli_e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2</Pages>
  <Words>280</Words>
  <Characters>1611</Characters>
  <Application>Microsoft Office Word</Application>
  <DocSecurity>8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2956-S2 AMH MILO CORN 122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2956-S2 AMH MILO CORN 123</dc:title>
  <dc:subject/>
  <dc:creator>Erik Cornellier</dc:creator>
  <cp:keywords/>
  <dc:description/>
  <cp:lastModifiedBy>Erik Cornellier</cp:lastModifiedBy>
  <cp:revision>8</cp:revision>
  <cp:lastPrinted>2010-03-09T21:15:00Z</cp:lastPrinted>
  <dcterms:created xsi:type="dcterms:W3CDTF">2010-03-09T21:08:00Z</dcterms:created>
  <dcterms:modified xsi:type="dcterms:W3CDTF">2010-03-09T21:15:00Z</dcterms:modified>
</cp:coreProperties>
</file>