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2CAA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PARK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031</w:t>
            </w:r>
          </w:customXml>
        </w:p>
      </w:customXml>
      <w:customXml w:element="OfferedBy">
        <w:p w:rsidR="00DF5D0E" w:rsidRDefault="00A83FC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C2CAA">
          <w:customXml w:element="ReferenceNumber">
            <w:r w:rsidR="00A83FC0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A83FC0">
              <w:t>H AMD TO H AMD (H-3031.2/09)</w:t>
            </w:r>
          </w:customXml>
          <w:customXml w:element="AmendNumber">
            <w:r>
              <w:rPr>
                <w:b/>
              </w:rPr>
              <w:t xml:space="preserve"> 480</w:t>
            </w:r>
          </w:customXml>
        </w:p>
        <w:p w:rsidR="00DF5D0E" w:rsidRDefault="008C2CAA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8C2C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A83FC0" w:rsidRDefault="008C2CA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83FC0">
            <w:t>On page</w:t>
          </w:r>
          <w:r w:rsidR="005F4334">
            <w:t xml:space="preserve"> 36, line 18, after "project." insert "As a first priority, the department shall add a right turn lane to improve visibility and traffic flow at the intersection</w:t>
          </w:r>
          <w:r w:rsidR="00EE3E1A">
            <w:t xml:space="preserve"> </w:t>
          </w:r>
          <w:r w:rsidR="004D2AA0">
            <w:t>of</w:t>
          </w:r>
          <w:r w:rsidR="00EE3E1A">
            <w:t xml:space="preserve"> US 195 and Cheney-Spokane road</w:t>
          </w:r>
          <w:r w:rsidR="005F4334">
            <w:t>."</w:t>
          </w:r>
        </w:p>
        <w:p w:rsidR="00DF5D0E" w:rsidRPr="00523C5A" w:rsidRDefault="008C2CAA" w:rsidP="00A83FC0">
          <w:pPr>
            <w:pStyle w:val="RCWSLText"/>
            <w:suppressLineNumbers/>
          </w:pPr>
        </w:p>
      </w:customXml>
      <w:customXml w:element="Effect">
        <w:p w:rsidR="00ED2EEB" w:rsidRDefault="00DE256E" w:rsidP="00A83FC0">
          <w:pPr>
            <w:pStyle w:val="Effect"/>
            <w:suppressLineNumbers/>
          </w:pPr>
          <w:r>
            <w:tab/>
          </w:r>
        </w:p>
        <w:p w:rsidR="00A83FC0" w:rsidRDefault="00ED2EEB" w:rsidP="00A83FC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83FC0">
            <w:rPr>
              <w:b/>
              <w:u w:val="single"/>
            </w:rPr>
            <w:t>EFFECT:</w:t>
          </w:r>
          <w:r w:rsidR="00DE256E">
            <w:t>   </w:t>
          </w:r>
          <w:r w:rsidR="005F4334">
            <w:t xml:space="preserve">Directs the Department of Transportation to construct the right turn lane at US 195 and Cheney-Spokane road </w:t>
          </w:r>
          <w:r w:rsidR="004E22D7">
            <w:t>as a first priority</w:t>
          </w:r>
          <w:r w:rsidR="005F4334">
            <w:t>.</w:t>
          </w:r>
        </w:p>
      </w:customXml>
      <w:p w:rsidR="00DF5D0E" w:rsidRPr="00A83FC0" w:rsidRDefault="00DF5D0E" w:rsidP="00A83FC0">
        <w:pPr>
          <w:pStyle w:val="FiscalImpact"/>
          <w:suppressLineNumbers/>
        </w:pPr>
      </w:p>
      <w:permEnd w:id="0"/>
      <w:p w:rsidR="00DF5D0E" w:rsidRDefault="00DF5D0E" w:rsidP="00A83FC0">
        <w:pPr>
          <w:pStyle w:val="AmendSectionPostSpace"/>
          <w:suppressLineNumbers/>
        </w:pPr>
      </w:p>
      <w:p w:rsidR="00DF5D0E" w:rsidRDefault="00DF5D0E" w:rsidP="00A83FC0">
        <w:pPr>
          <w:pStyle w:val="BillEnd"/>
          <w:suppressLineNumbers/>
        </w:pPr>
      </w:p>
      <w:p w:rsidR="00DF5D0E" w:rsidRDefault="00DE256E" w:rsidP="00A83FC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2CAA" w:rsidP="00A83FC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C0" w:rsidRDefault="00A83FC0" w:rsidP="00DF5D0E">
      <w:r>
        <w:separator/>
      </w:r>
    </w:p>
  </w:endnote>
  <w:endnote w:type="continuationSeparator" w:id="1">
    <w:p w:rsidR="00A83FC0" w:rsidRDefault="00A83FC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2CAA">
    <w:pPr>
      <w:pStyle w:val="AmendDraftFooter"/>
    </w:pPr>
    <w:fldSimple w:instr=" TITLE   \* MERGEFORMAT ">
      <w:r w:rsidR="00EF7DC3">
        <w:t>5352-S.E AMH PARK REDF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3FC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2CAA">
    <w:pPr>
      <w:pStyle w:val="AmendDraftFooter"/>
    </w:pPr>
    <w:fldSimple w:instr=" TITLE   \* MERGEFORMAT ">
      <w:r w:rsidR="00EF7DC3">
        <w:t>5352-S.E AMH PARK REDF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7DC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C0" w:rsidRDefault="00A83FC0" w:rsidP="00DF5D0E">
      <w:r>
        <w:separator/>
      </w:r>
    </w:p>
  </w:footnote>
  <w:footnote w:type="continuationSeparator" w:id="1">
    <w:p w:rsidR="00A83FC0" w:rsidRDefault="00A83FC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2C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C2C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2AA0"/>
    <w:rsid w:val="004E22D7"/>
    <w:rsid w:val="00523C5A"/>
    <w:rsid w:val="005F4334"/>
    <w:rsid w:val="00605C39"/>
    <w:rsid w:val="006841E6"/>
    <w:rsid w:val="006F7027"/>
    <w:rsid w:val="0072335D"/>
    <w:rsid w:val="0072541D"/>
    <w:rsid w:val="00731AA8"/>
    <w:rsid w:val="007D35D4"/>
    <w:rsid w:val="00846034"/>
    <w:rsid w:val="008C2CAA"/>
    <w:rsid w:val="00931B84"/>
    <w:rsid w:val="00972869"/>
    <w:rsid w:val="009F23A9"/>
    <w:rsid w:val="00A01F29"/>
    <w:rsid w:val="00A83FC0"/>
    <w:rsid w:val="00A93D4A"/>
    <w:rsid w:val="00AD2D0A"/>
    <w:rsid w:val="00B31D1C"/>
    <w:rsid w:val="00B518D0"/>
    <w:rsid w:val="00B73E0A"/>
    <w:rsid w:val="00B961E0"/>
    <w:rsid w:val="00D40447"/>
    <w:rsid w:val="00DA47F3"/>
    <w:rsid w:val="00DC55B3"/>
    <w:rsid w:val="00DE256E"/>
    <w:rsid w:val="00DF5D0E"/>
    <w:rsid w:val="00E1471A"/>
    <w:rsid w:val="00E41CC6"/>
    <w:rsid w:val="00E66F5D"/>
    <w:rsid w:val="00ED2EEB"/>
    <w:rsid w:val="00EE3E1A"/>
    <w:rsid w:val="00EF7DC3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101</Words>
  <Characters>434</Characters>
  <Application>Microsoft Office Word</Application>
  <DocSecurity>8</DocSecurity>
  <Lines>54</Lines>
  <Paragraphs>31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PARK REDF 031</dc:title>
  <dc:subject/>
  <dc:creator>Washington State Legislature</dc:creator>
  <cp:keywords/>
  <dc:description/>
  <cp:lastModifiedBy>Washington State Legislature</cp:lastModifiedBy>
  <cp:revision>6</cp:revision>
  <cp:lastPrinted>2009-04-03T20:51:00Z</cp:lastPrinted>
  <dcterms:created xsi:type="dcterms:W3CDTF">2009-04-03T20:40:00Z</dcterms:created>
  <dcterms:modified xsi:type="dcterms:W3CDTF">2009-04-03T20:51:00Z</dcterms:modified>
</cp:coreProperties>
</file>