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2855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101</w:t>
            </w:r>
          </w:customXml>
        </w:p>
      </w:customXml>
      <w:customXml w:element="OfferedBy">
        <w:p w:rsidR="00DF5D0E" w:rsidRDefault="00E1267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62855">
          <w:customXml w:element="ReferenceNumber">
            <w:r w:rsidR="00E1267F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E1267F">
              <w:t>H AMD</w:t>
            </w:r>
          </w:customXml>
          <w:customXml w:element="AmendNumber">
            <w:r>
              <w:rPr>
                <w:b/>
              </w:rPr>
              <w:t xml:space="preserve"> 682</w:t>
            </w:r>
          </w:customXml>
        </w:p>
        <w:p w:rsidR="00DF5D0E" w:rsidRDefault="00B62855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B628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E1267F" w:rsidRDefault="00B6285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267F">
            <w:t xml:space="preserve">On page </w:t>
          </w:r>
          <w:r w:rsidR="00E31028">
            <w:t>2, line 23, after "(1)" strike "A" and insert "Subject to subsection (2) of this section, a"</w:t>
          </w:r>
        </w:p>
        <w:p w:rsidR="00E31028" w:rsidRDefault="00E31028" w:rsidP="00E31028">
          <w:pPr>
            <w:pStyle w:val="RCWSLText"/>
          </w:pPr>
        </w:p>
        <w:p w:rsidR="00E31028" w:rsidRDefault="00E31028" w:rsidP="00E31028">
          <w:pPr>
            <w:pStyle w:val="RCWSLText"/>
          </w:pPr>
          <w:r>
            <w:tab/>
            <w:t>On page 2, after line 34, insert the following:</w:t>
          </w:r>
        </w:p>
        <w:p w:rsidR="00E31028" w:rsidRDefault="00E31028" w:rsidP="00E31028">
          <w:pPr>
            <w:pStyle w:val="RCWSLText"/>
          </w:pPr>
          <w:r>
            <w:tab/>
            <w:t xml:space="preserve">"(2) </w:t>
          </w:r>
          <w:r w:rsidR="00641524">
            <w:t xml:space="preserve">Before the governing body of an authorized transit agency, as provided in subsection (1) of this section, may establish a high capacity transportation corridor area, the </w:t>
          </w:r>
          <w:r w:rsidR="0036464F">
            <w:t xml:space="preserve">governing body of the transit agency proposing to establish </w:t>
          </w:r>
          <w:r w:rsidR="00AA65AC">
            <w:t>the corridor area must:</w:t>
          </w:r>
        </w:p>
        <w:p w:rsidR="00AA65AC" w:rsidRDefault="00AA65AC" w:rsidP="00E31028">
          <w:pPr>
            <w:pStyle w:val="RCWSLText"/>
          </w:pPr>
          <w:r>
            <w:tab/>
            <w:t>(a) Unanimously approve the establishment of the corridor area; and</w:t>
          </w:r>
        </w:p>
        <w:p w:rsidR="00AA65AC" w:rsidRDefault="00AA65AC" w:rsidP="00E31028">
          <w:pPr>
            <w:pStyle w:val="RCWSLText"/>
          </w:pPr>
          <w:r>
            <w:tab/>
            <w:t xml:space="preserve">(b) Obtain unanimous approval to establish the corridor area from the legislative authority of the county or counties in which the proposed corridor area is to be located." </w:t>
          </w:r>
        </w:p>
        <w:p w:rsidR="00641524" w:rsidRDefault="00641524" w:rsidP="00E31028">
          <w:pPr>
            <w:pStyle w:val="RCWSLText"/>
          </w:pPr>
        </w:p>
        <w:p w:rsidR="00641524" w:rsidRPr="00E31028" w:rsidRDefault="00641524" w:rsidP="00641524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B62855" w:rsidP="00E1267F">
          <w:pPr>
            <w:pStyle w:val="RCWSLText"/>
            <w:suppressLineNumbers/>
          </w:pPr>
        </w:p>
      </w:customXml>
      <w:customXml w:element="Effect">
        <w:p w:rsidR="00ED2EEB" w:rsidRDefault="00DE256E" w:rsidP="00E1267F">
          <w:pPr>
            <w:pStyle w:val="Effect"/>
            <w:suppressLineNumbers/>
          </w:pPr>
          <w:r>
            <w:tab/>
          </w:r>
        </w:p>
        <w:p w:rsidR="00E1267F" w:rsidRDefault="00ED2EEB" w:rsidP="00E1267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1267F">
            <w:rPr>
              <w:b/>
              <w:u w:val="single"/>
            </w:rPr>
            <w:t>EFFECT:</w:t>
          </w:r>
          <w:r w:rsidR="00DE256E">
            <w:t>   </w:t>
          </w:r>
          <w:r w:rsidR="003023E5">
            <w:t xml:space="preserve">Requires that, before the governing body of a transit agency may establish a high capacity transportation corridor area, the governing body of the transit agency must:  (1) unanimously approve the creation of the corridor area; and (2) obtain unanimous approval to create the corridor area from the legislative authority of the county or counties in which the proposed corridor area is to be located.  </w:t>
          </w:r>
        </w:p>
      </w:customXml>
      <w:p w:rsidR="00DF5D0E" w:rsidRPr="00E1267F" w:rsidRDefault="00DF5D0E" w:rsidP="00E1267F">
        <w:pPr>
          <w:pStyle w:val="FiscalImpact"/>
          <w:suppressLineNumbers/>
        </w:pPr>
      </w:p>
      <w:permEnd w:id="0"/>
      <w:p w:rsidR="00DF5D0E" w:rsidRDefault="00DF5D0E" w:rsidP="00E1267F">
        <w:pPr>
          <w:pStyle w:val="AmendSectionPostSpace"/>
          <w:suppressLineNumbers/>
        </w:pPr>
      </w:p>
      <w:p w:rsidR="00DF5D0E" w:rsidRDefault="00DF5D0E" w:rsidP="00E1267F">
        <w:pPr>
          <w:pStyle w:val="BillEnd"/>
          <w:suppressLineNumbers/>
        </w:pPr>
      </w:p>
      <w:p w:rsidR="00DF5D0E" w:rsidRDefault="00DE256E" w:rsidP="00E1267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2855" w:rsidP="00E1267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4F" w:rsidRDefault="0036464F" w:rsidP="00DF5D0E">
      <w:r>
        <w:separator/>
      </w:r>
    </w:p>
  </w:endnote>
  <w:endnote w:type="continuationSeparator" w:id="1">
    <w:p w:rsidR="0036464F" w:rsidRDefault="0036464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F" w:rsidRDefault="00B62855">
    <w:pPr>
      <w:pStyle w:val="AmendDraftFooter"/>
    </w:pPr>
    <w:fldSimple w:instr=" TITLE   \* MERGEFORMAT ">
      <w:r w:rsidR="007666D3">
        <w:t>5540 AMH .... LEAT 101</w:t>
      </w:r>
    </w:fldSimple>
    <w:r w:rsidR="0036464F">
      <w:tab/>
    </w:r>
    <w:fldSimple w:instr=" PAGE  \* Arabic  \* MERGEFORMAT ">
      <w:r w:rsidR="0036464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F" w:rsidRDefault="00B62855">
    <w:pPr>
      <w:pStyle w:val="AmendDraftFooter"/>
    </w:pPr>
    <w:fldSimple w:instr=" TITLE   \* MERGEFORMAT ">
      <w:r w:rsidR="007666D3">
        <w:t>5540 AMH .... LEAT 101</w:t>
      </w:r>
    </w:fldSimple>
    <w:r w:rsidR="0036464F">
      <w:tab/>
    </w:r>
    <w:fldSimple w:instr=" PAGE  \* Arabic  \* MERGEFORMAT ">
      <w:r w:rsidR="007666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4F" w:rsidRDefault="0036464F" w:rsidP="00DF5D0E">
      <w:r>
        <w:separator/>
      </w:r>
    </w:p>
  </w:footnote>
  <w:footnote w:type="continuationSeparator" w:id="1">
    <w:p w:rsidR="0036464F" w:rsidRDefault="0036464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F" w:rsidRDefault="00B628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6464F" w:rsidRDefault="0036464F">
                <w:pPr>
                  <w:pStyle w:val="RCWSLText"/>
                  <w:jc w:val="right"/>
                </w:pPr>
                <w:r>
                  <w:t>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4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5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6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7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8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9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10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14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15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16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17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18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19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20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24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25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26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27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28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29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30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F" w:rsidRDefault="00B628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6464F" w:rsidRDefault="0036464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4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5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6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7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8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9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10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14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15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16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17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18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19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20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21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22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23</w:t>
                </w:r>
              </w:p>
              <w:p w:rsidR="0036464F" w:rsidRDefault="0036464F">
                <w:pPr>
                  <w:pStyle w:val="RCWSLText"/>
                  <w:jc w:val="right"/>
                </w:pPr>
                <w:r>
                  <w:t>24</w:t>
                </w:r>
              </w:p>
              <w:p w:rsidR="0036464F" w:rsidRDefault="0036464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6464F" w:rsidRDefault="0036464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6464F" w:rsidRDefault="0036464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23E5"/>
    <w:rsid w:val="00316CD9"/>
    <w:rsid w:val="0036464F"/>
    <w:rsid w:val="003E2FC6"/>
    <w:rsid w:val="00492DDC"/>
    <w:rsid w:val="00523C5A"/>
    <w:rsid w:val="00605C39"/>
    <w:rsid w:val="00641524"/>
    <w:rsid w:val="006841E6"/>
    <w:rsid w:val="006F7027"/>
    <w:rsid w:val="0072335D"/>
    <w:rsid w:val="0072541D"/>
    <w:rsid w:val="007666D3"/>
    <w:rsid w:val="007D35D4"/>
    <w:rsid w:val="00846034"/>
    <w:rsid w:val="00931B84"/>
    <w:rsid w:val="00972869"/>
    <w:rsid w:val="009F23A9"/>
    <w:rsid w:val="00A01F29"/>
    <w:rsid w:val="00A93D4A"/>
    <w:rsid w:val="00AA65AC"/>
    <w:rsid w:val="00AD2D0A"/>
    <w:rsid w:val="00B31D1C"/>
    <w:rsid w:val="00B518D0"/>
    <w:rsid w:val="00B62855"/>
    <w:rsid w:val="00B73E0A"/>
    <w:rsid w:val="00B961E0"/>
    <w:rsid w:val="00CB1F12"/>
    <w:rsid w:val="00D40447"/>
    <w:rsid w:val="00DA47F3"/>
    <w:rsid w:val="00DE256E"/>
    <w:rsid w:val="00DF5D0E"/>
    <w:rsid w:val="00E1267F"/>
    <w:rsid w:val="00E1471A"/>
    <w:rsid w:val="00E31028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280</Words>
  <Characters>1044</Characters>
  <Application>Microsoft Office Word</Application>
  <DocSecurity>8</DocSecurity>
  <Lines>208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5540 AMH .... LEAT 101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.... LEAT 101</dc:title>
  <dc:subject/>
  <dc:creator>Washington State Legislature</dc:creator>
  <cp:keywords/>
  <dc:description/>
  <cp:lastModifiedBy>Washington State Legislature</cp:lastModifiedBy>
  <cp:revision>3</cp:revision>
  <cp:lastPrinted>2009-04-15T16:50:00Z</cp:lastPrinted>
  <dcterms:created xsi:type="dcterms:W3CDTF">2009-04-15T16:49:00Z</dcterms:created>
  <dcterms:modified xsi:type="dcterms:W3CDTF">2009-04-15T16:50:00Z</dcterms:modified>
</cp:coreProperties>
</file>