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1610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206</w:t>
            </w:r>
          </w:customXml>
        </w:p>
      </w:customXml>
      <w:customXml w:element="OfferedBy">
        <w:p w:rsidR="00DF5D0E" w:rsidRDefault="001801E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91610">
          <w:customXml w:element="ReferenceNumber">
            <w:r w:rsidR="001801EB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1801EB">
              <w:t>H AMD  TO WAYS COMM AMD (H-3287.1)</w:t>
            </w:r>
          </w:customXml>
          <w:customXml w:element="AmendNumber">
            <w:r>
              <w:rPr>
                <w:b/>
              </w:rPr>
              <w:t xml:space="preserve"> 834</w:t>
            </w:r>
          </w:customXml>
        </w:p>
        <w:p w:rsidR="00DF5D0E" w:rsidRDefault="00491610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4916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586510" w:rsidRDefault="0049161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586510">
            <w:tab/>
            <w:t>On page 2, line 10 of the striking amendment, after "((</w:t>
          </w:r>
          <w:r w:rsidR="00586510" w:rsidRPr="00586510">
            <w:rPr>
              <w:strike/>
            </w:rPr>
            <w:t>2009-10</w:t>
          </w:r>
          <w:r w:rsidR="00586510">
            <w:t>))" strike "</w:t>
          </w:r>
          <w:r w:rsidR="00586510" w:rsidRPr="00586510">
            <w:rPr>
              <w:u w:val="single"/>
            </w:rPr>
            <w:t>2015-16</w:t>
          </w:r>
          <w:r w:rsidR="00586510">
            <w:t>" and insert "</w:t>
          </w:r>
          <w:r w:rsidR="00586510" w:rsidRPr="00586510">
            <w:rPr>
              <w:u w:val="single"/>
            </w:rPr>
            <w:t>2011-12</w:t>
          </w:r>
          <w:r w:rsidR="00586510">
            <w:t>"</w:t>
          </w:r>
        </w:p>
        <w:p w:rsidR="00586510" w:rsidRDefault="00586510" w:rsidP="00096165">
          <w:pPr>
            <w:pStyle w:val="Page"/>
          </w:pPr>
        </w:p>
        <w:p w:rsidR="001801EB" w:rsidRDefault="00586510" w:rsidP="00096165">
          <w:pPr>
            <w:pStyle w:val="Page"/>
          </w:pPr>
          <w:r>
            <w:tab/>
          </w:r>
          <w:r w:rsidR="001801EB">
            <w:t xml:space="preserve">On page </w:t>
          </w:r>
          <w:r w:rsidR="00420028">
            <w:t>2</w:t>
          </w:r>
          <w:r w:rsidR="001801EB">
            <w:t xml:space="preserve">, </w:t>
          </w:r>
          <w:r w:rsidR="00420028">
            <w:t xml:space="preserve">at the beginning of </w:t>
          </w:r>
          <w:r w:rsidR="001801EB">
            <w:t>line</w:t>
          </w:r>
          <w:r w:rsidR="00420028">
            <w:t xml:space="preserve"> 12 of the striking amendment</w:t>
          </w:r>
          <w:r w:rsidR="001801EB">
            <w:t xml:space="preserve">, </w:t>
          </w:r>
          <w:r w:rsidR="00420028">
            <w:t>strike "</w:t>
          </w:r>
          <w:r w:rsidR="00420028" w:rsidRPr="00586510">
            <w:rPr>
              <w:u w:val="single"/>
            </w:rPr>
            <w:t>2014-15</w:t>
          </w:r>
          <w:r>
            <w:t>" and insert "</w:t>
          </w:r>
          <w:r w:rsidR="00420028" w:rsidRPr="00586510">
            <w:rPr>
              <w:u w:val="single"/>
            </w:rPr>
            <w:t>2010</w:t>
          </w:r>
          <w:r w:rsidRPr="00586510">
            <w:rPr>
              <w:u w:val="single"/>
            </w:rPr>
            <w:t>-11</w:t>
          </w:r>
          <w:r>
            <w:t>"</w:t>
          </w:r>
          <w:r w:rsidR="001801EB">
            <w:t xml:space="preserve"> </w:t>
          </w:r>
        </w:p>
        <w:p w:rsidR="00DF5D0E" w:rsidRPr="00523C5A" w:rsidRDefault="00491610" w:rsidP="001801EB">
          <w:pPr>
            <w:pStyle w:val="RCWSLText"/>
            <w:suppressLineNumbers/>
          </w:pPr>
        </w:p>
      </w:customXml>
      <w:customXml w:element="Effect">
        <w:p w:rsidR="00ED2EEB" w:rsidRDefault="00DE256E" w:rsidP="001801EB">
          <w:pPr>
            <w:pStyle w:val="Effect"/>
            <w:suppressLineNumbers/>
          </w:pPr>
          <w:r>
            <w:tab/>
          </w:r>
        </w:p>
        <w:p w:rsidR="001801EB" w:rsidRDefault="00ED2EEB" w:rsidP="001801E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801EB">
            <w:rPr>
              <w:b/>
              <w:u w:val="single"/>
            </w:rPr>
            <w:t>EFFECT:</w:t>
          </w:r>
          <w:r w:rsidR="00DE256E">
            <w:t> </w:t>
          </w:r>
          <w:r w:rsidR="00586510">
            <w:t xml:space="preserve">Requires that during the 2011-12 academic year, tuition for full-time students will be charged at the 2010-11 rate, unless different rates are adopted by the legislature. </w:t>
          </w:r>
          <w:r w:rsidR="00DE256E">
            <w:t>  </w:t>
          </w:r>
        </w:p>
      </w:customXml>
      <w:p w:rsidR="00DF5D0E" w:rsidRPr="001801EB" w:rsidRDefault="00DF5D0E" w:rsidP="001801EB">
        <w:pPr>
          <w:pStyle w:val="FiscalImpact"/>
          <w:suppressLineNumbers/>
        </w:pPr>
      </w:p>
      <w:permEnd w:id="0"/>
      <w:p w:rsidR="00DF5D0E" w:rsidRDefault="00DF5D0E" w:rsidP="001801EB">
        <w:pPr>
          <w:pStyle w:val="AmendSectionPostSpace"/>
          <w:suppressLineNumbers/>
        </w:pPr>
      </w:p>
      <w:p w:rsidR="00DF5D0E" w:rsidRDefault="00DF5D0E" w:rsidP="001801EB">
        <w:pPr>
          <w:pStyle w:val="BillEnd"/>
          <w:suppressLineNumbers/>
        </w:pPr>
      </w:p>
      <w:p w:rsidR="00DF5D0E" w:rsidRDefault="00DE256E" w:rsidP="001801E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1610" w:rsidP="001801E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28" w:rsidRDefault="00420028" w:rsidP="00DF5D0E">
      <w:r>
        <w:separator/>
      </w:r>
    </w:p>
  </w:endnote>
  <w:endnote w:type="continuationSeparator" w:id="1">
    <w:p w:rsidR="00420028" w:rsidRDefault="004200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28" w:rsidRDefault="00491610">
    <w:pPr>
      <w:pStyle w:val="AmendDraftFooter"/>
    </w:pPr>
    <w:fldSimple w:instr=" TITLE   \* MERGEFORMAT ">
      <w:r w:rsidR="00B56A97">
        <w:t>5734-S AMH WALL SMIT 206</w:t>
      </w:r>
    </w:fldSimple>
    <w:r w:rsidR="00420028">
      <w:tab/>
    </w:r>
    <w:fldSimple w:instr=" PAGE  \* Arabic  \* MERGEFORMAT ">
      <w:r w:rsidR="0042002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28" w:rsidRDefault="00491610">
    <w:pPr>
      <w:pStyle w:val="AmendDraftFooter"/>
    </w:pPr>
    <w:fldSimple w:instr=" TITLE   \* MERGEFORMAT ">
      <w:r w:rsidR="00B56A97">
        <w:t>5734-S AMH WALL SMIT 206</w:t>
      </w:r>
    </w:fldSimple>
    <w:r w:rsidR="00420028">
      <w:tab/>
    </w:r>
    <w:fldSimple w:instr=" PAGE  \* Arabic  \* MERGEFORMAT ">
      <w:r w:rsidR="00B56A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28" w:rsidRDefault="00420028" w:rsidP="00DF5D0E">
      <w:r>
        <w:separator/>
      </w:r>
    </w:p>
  </w:footnote>
  <w:footnote w:type="continuationSeparator" w:id="1">
    <w:p w:rsidR="00420028" w:rsidRDefault="004200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28" w:rsidRDefault="004916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20028" w:rsidRDefault="00420028">
                <w:pPr>
                  <w:pStyle w:val="RCWSLText"/>
                  <w:jc w:val="right"/>
                </w:pPr>
                <w:r>
                  <w:t>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4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5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6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7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8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9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10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14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15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16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17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18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19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20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24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25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26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27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28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29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30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28" w:rsidRDefault="004916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20028" w:rsidRDefault="0042002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4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5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6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7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8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9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10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14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15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16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17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18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19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20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21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22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23</w:t>
                </w:r>
              </w:p>
              <w:p w:rsidR="00420028" w:rsidRDefault="00420028">
                <w:pPr>
                  <w:pStyle w:val="RCWSLText"/>
                  <w:jc w:val="right"/>
                </w:pPr>
                <w:r>
                  <w:t>24</w:t>
                </w:r>
              </w:p>
              <w:p w:rsidR="00420028" w:rsidRDefault="0042002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20028" w:rsidRDefault="0042002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20028" w:rsidRDefault="0042002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01EB"/>
    <w:rsid w:val="001A775A"/>
    <w:rsid w:val="001E6675"/>
    <w:rsid w:val="00217E8A"/>
    <w:rsid w:val="00281CBD"/>
    <w:rsid w:val="00316CD9"/>
    <w:rsid w:val="003E2FC6"/>
    <w:rsid w:val="00420028"/>
    <w:rsid w:val="00491610"/>
    <w:rsid w:val="00492DDC"/>
    <w:rsid w:val="00523C5A"/>
    <w:rsid w:val="00586510"/>
    <w:rsid w:val="00605C39"/>
    <w:rsid w:val="006841E6"/>
    <w:rsid w:val="006C6550"/>
    <w:rsid w:val="006D736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6A97"/>
    <w:rsid w:val="00B73E0A"/>
    <w:rsid w:val="00B961E0"/>
    <w:rsid w:val="00D018C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115</Words>
  <Characters>473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WALL SMIT 206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WALL SMIT 206</dc:title>
  <dc:subject/>
  <dc:creator>Washington State Legislature</dc:creator>
  <cp:keywords/>
  <dc:description/>
  <cp:lastModifiedBy>Washington State Legislature</cp:lastModifiedBy>
  <cp:revision>4</cp:revision>
  <cp:lastPrinted>2009-04-21T17:24:00Z</cp:lastPrinted>
  <dcterms:created xsi:type="dcterms:W3CDTF">2009-04-20T23:11:00Z</dcterms:created>
  <dcterms:modified xsi:type="dcterms:W3CDTF">2009-04-21T17:24:00Z</dcterms:modified>
</cp:coreProperties>
</file>