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64877" w:rsidP="0072541D">
          <w:pPr>
            <w:pStyle w:val="AmendDocName"/>
          </w:pPr>
          <w:customXml w:element="BillDocName">
            <w:r>
              <w:t xml:space="preserve">5735-S2.E</w:t>
            </w:r>
          </w:customXml>
          <w:customXml w:element="AmendType">
            <w:r>
              <w:t xml:space="preserve"> AMH</w:t>
            </w:r>
          </w:customXml>
          <w:customXml w:element="SponsorAcronym">
            <w:r>
              <w:t xml:space="preserve"> SHOR</w:t>
            </w:r>
          </w:customXml>
          <w:customXml w:element="DrafterAcronym">
            <w:r>
              <w:t xml:space="preserve"> FORD</w:t>
            </w:r>
          </w:customXml>
          <w:customXml w:element="DraftNumber">
            <w:r>
              <w:t xml:space="preserve"> 232</w:t>
            </w:r>
          </w:customXml>
        </w:p>
      </w:customXml>
      <w:customXml w:element="OfferedBy">
        <w:p w:rsidR="00DF5D0E" w:rsidRDefault="00BE1DFD" w:rsidP="00B73E0A">
          <w:pPr>
            <w:pStyle w:val="OfferedBy"/>
            <w:spacing w:after="120"/>
          </w:pPr>
          <w:r>
            <w:tab/>
          </w:r>
          <w:r>
            <w:tab/>
          </w:r>
          <w:r>
            <w:tab/>
          </w:r>
        </w:p>
      </w:customXml>
      <w:customXml w:element="Heading">
        <w:p w:rsidR="00DF5D0E" w:rsidRDefault="00364877">
          <w:customXml w:element="ReferenceNumber">
            <w:r w:rsidR="00BE1DFD">
              <w:rPr>
                <w:b/>
                <w:u w:val="single"/>
              </w:rPr>
              <w:t>E2SSB 5735</w:t>
            </w:r>
            <w:r w:rsidR="00DE256E">
              <w:t xml:space="preserve"> - </w:t>
            </w:r>
          </w:customXml>
          <w:customXml w:element="Floor">
            <w:r w:rsidR="00BE1DFD">
              <w:t>H AMD TO H AMD (H-3143.4/09)</w:t>
            </w:r>
          </w:customXml>
          <w:customXml w:element="AmendNumber">
            <w:r>
              <w:rPr>
                <w:b/>
              </w:rPr>
              <w:t xml:space="preserve"> 637</w:t>
            </w:r>
          </w:customXml>
        </w:p>
        <w:p w:rsidR="00DF5D0E" w:rsidRDefault="00364877" w:rsidP="00605C39">
          <w:pPr>
            <w:ind w:firstLine="576"/>
          </w:pPr>
          <w:customXml w:element="Sponsors">
            <w:r>
              <w:t xml:space="preserve">By Representative Short</w:t>
            </w:r>
          </w:customXml>
        </w:p>
        <w:p w:rsidR="00DF5D0E" w:rsidRDefault="00364877" w:rsidP="00846034">
          <w:pPr>
            <w:spacing w:line="408" w:lineRule="exact"/>
            <w:jc w:val="right"/>
            <w:rPr>
              <w:b/>
              <w:bCs/>
            </w:rPr>
          </w:pPr>
          <w:customXml w:element="FloorAction">
            <w:r>
              <w:t xml:space="preserve">FAILED 4/14/2009</w:t>
            </w:r>
          </w:customXml>
        </w:p>
      </w:customXml>
      <w:permStart w:id="0" w:edGrp="everyone" w:displacedByCustomXml="next"/>
      <w:customXml w:element="Page">
        <w:p w:rsidR="009E5908" w:rsidRDefault="00364877" w:rsidP="009E590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E5908">
            <w:t>On page 2, line 27 of the striking amendment, strike</w:t>
          </w:r>
          <w:r w:rsidR="009E5908" w:rsidRPr="00420848">
            <w:t xml:space="preserve"> </w:t>
          </w:r>
          <w:r w:rsidR="009E5908">
            <w:t>"February 15, 2010" and replace with "no later than six months after the deadline for private industry emissions reports required by section 5(5) of Chapter 14, laws 2008.</w:t>
          </w:r>
          <w:r w:rsidR="0046063F">
            <w:t>"</w:t>
          </w:r>
        </w:p>
        <w:p w:rsidR="009E5908" w:rsidRDefault="009E5908" w:rsidP="009E5908">
          <w:pPr>
            <w:pStyle w:val="RCWSLText"/>
            <w:suppressLineNumbers/>
          </w:pPr>
        </w:p>
        <w:p w:rsidR="009E5908" w:rsidRDefault="009E5908" w:rsidP="009E5908">
          <w:pPr>
            <w:pStyle w:val="RCWSLText"/>
          </w:pPr>
          <w:r>
            <w:tab/>
            <w:t>On page 2, line 32 of the striking amendment, strike ", but no later than February 15, 2010"</w:t>
          </w:r>
        </w:p>
        <w:p w:rsidR="009E5908" w:rsidRDefault="009E5908" w:rsidP="009E5908">
          <w:pPr>
            <w:pStyle w:val="RCWSLText"/>
            <w:suppressLineNumbers/>
          </w:pPr>
        </w:p>
        <w:p w:rsidR="009E5908" w:rsidRDefault="009E5908" w:rsidP="009E5908">
          <w:pPr>
            <w:pStyle w:val="RCWSLText"/>
            <w:suppressLineNumbers/>
          </w:pPr>
          <w:r>
            <w:tab/>
            <w:t>On page 2, line 35 of the striking amendme</w:t>
          </w:r>
          <w:r w:rsidR="0064548C">
            <w:t>nt, after "reductions." strike all material through "2010." on line 36</w:t>
          </w:r>
        </w:p>
        <w:p w:rsidR="009E5908" w:rsidRDefault="009E5908" w:rsidP="009E5908">
          <w:pPr>
            <w:pStyle w:val="RCWSLText"/>
            <w:suppressLineNumbers/>
          </w:pPr>
        </w:p>
        <w:p w:rsidR="009E5908" w:rsidRDefault="009E5908" w:rsidP="009E5908">
          <w:pPr>
            <w:pStyle w:val="RCWSLText"/>
          </w:pPr>
          <w:r>
            <w:tab/>
            <w:t xml:space="preserve">On page 3, line 2 of the striking amendment, strike "December 31, 2010" and insert "December 1 of the year in which private business reports of emissions </w:t>
          </w:r>
          <w:r w:rsidR="0046063F">
            <w:t>are submitted to the department</w:t>
          </w:r>
          <w:r>
            <w:t xml:space="preserve">" </w:t>
          </w:r>
        </w:p>
        <w:p w:rsidR="009E5908" w:rsidRDefault="009E5908" w:rsidP="009E5908">
          <w:pPr>
            <w:pStyle w:val="RCWSLText"/>
            <w:suppressLineNumbers/>
          </w:pPr>
        </w:p>
        <w:p w:rsidR="009E5908" w:rsidRDefault="009E5908" w:rsidP="009E5908">
          <w:pPr>
            <w:pStyle w:val="RCWSLText"/>
            <w:suppressLineNumbers/>
          </w:pPr>
          <w:r>
            <w:tab/>
            <w:t>On page 11, line 9 of the striking amendment, insert the following:</w:t>
          </w:r>
        </w:p>
        <w:p w:rsidR="00BE1DFD" w:rsidRDefault="009E5908" w:rsidP="009E5908">
          <w:pPr>
            <w:pStyle w:val="Page"/>
          </w:pPr>
          <w:r>
            <w:tab/>
            <w:t xml:space="preserve">"NEW SECTION.  </w:t>
          </w:r>
          <w:r>
            <w:rPr>
              <w:b/>
            </w:rPr>
            <w:t xml:space="preserve">Sec. 12.  </w:t>
          </w:r>
          <w:r>
            <w:t>No state agency may require any person, business, organization, vehicle fleet owner, or entity to report greenhouse gas emissions until final regulations have been enacted detailing how greenhouse gas emissions are to be tracked, verified, and the complete reporting process established.  T</w:t>
          </w:r>
          <w:r w:rsidR="00F70FF0">
            <w:t>racking of emissions may start thirty</w:t>
          </w:r>
          <w:r>
            <w:t xml:space="preserve"> days after the final regulation adoption date.  The department may set a date one year after adoption of regulations to replace prior deadlines set by legislative directives for greenhouse gas emissions reporting."</w:t>
          </w:r>
        </w:p>
        <w:p w:rsidR="000A1272" w:rsidRDefault="000A1272" w:rsidP="000A1272">
          <w:pPr>
            <w:pStyle w:val="RCWSLText"/>
          </w:pPr>
          <w:r>
            <w:lastRenderedPageBreak/>
            <w:tab/>
            <w:t>Renumber the remaining sections consecutively and correct any internal references accordingly.</w:t>
          </w:r>
        </w:p>
        <w:p w:rsidR="000A1272" w:rsidRDefault="000A1272" w:rsidP="000A1272">
          <w:pPr>
            <w:pStyle w:val="RCWSLText"/>
          </w:pPr>
        </w:p>
        <w:p w:rsidR="000A1272" w:rsidRPr="000A1272" w:rsidRDefault="000A1272" w:rsidP="000A1272">
          <w:pPr>
            <w:pStyle w:val="RCWSLText"/>
          </w:pPr>
          <w:r>
            <w:tab/>
            <w:t>Correct the title.</w:t>
          </w:r>
        </w:p>
        <w:p w:rsidR="00DF5D0E" w:rsidRPr="00523C5A" w:rsidRDefault="00364877" w:rsidP="00BE1DFD">
          <w:pPr>
            <w:pStyle w:val="RCWSLText"/>
            <w:suppressLineNumbers/>
          </w:pPr>
        </w:p>
      </w:customXml>
      <w:customXml w:element="Effect">
        <w:p w:rsidR="00ED2EEB" w:rsidRDefault="00DE256E" w:rsidP="00BE1DFD">
          <w:pPr>
            <w:pStyle w:val="Effect"/>
            <w:suppressLineNumbers/>
          </w:pPr>
          <w:r>
            <w:tab/>
          </w:r>
        </w:p>
        <w:p w:rsidR="00DF5D0E" w:rsidRPr="00BE1DFD" w:rsidRDefault="00ED2EEB" w:rsidP="00F70FF0">
          <w:pPr>
            <w:pStyle w:val="Effect"/>
            <w:suppressLineNumbers/>
          </w:pPr>
          <w:r>
            <w:tab/>
          </w:r>
          <w:r w:rsidR="00DE256E">
            <w:tab/>
          </w:r>
          <w:r w:rsidR="00DE256E" w:rsidRPr="00BE1DFD">
            <w:rPr>
              <w:b/>
              <w:u w:val="single"/>
            </w:rPr>
            <w:t>EFFECT:</w:t>
          </w:r>
          <w:r w:rsidR="00DE256E">
            <w:t>   </w:t>
          </w:r>
          <w:r w:rsidR="00F70FF0">
            <w:t>Requires the department of ecology to provide each person with its estimate of the 2012 emissions levels and 2020 reduction trajectory no later than six months after the deadline for private industry emissions reports. Prohibits state agencies from requiring any person to report greenhouse gas emissions until final regulations have been enacted detailing how greenhouse gas emissions are to be tracked, verified, and the complete reporting process established.</w:t>
          </w:r>
        </w:p>
      </w:customXml>
      <w:permEnd w:id="0"/>
      <w:p w:rsidR="00DF5D0E" w:rsidRDefault="00DF5D0E" w:rsidP="00BE1DFD">
        <w:pPr>
          <w:pStyle w:val="AmendSectionPostSpace"/>
          <w:suppressLineNumbers/>
        </w:pPr>
      </w:p>
      <w:p w:rsidR="00DF5D0E" w:rsidRDefault="00DF5D0E" w:rsidP="00BE1DFD">
        <w:pPr>
          <w:pStyle w:val="BillEnd"/>
          <w:suppressLineNumbers/>
        </w:pPr>
      </w:p>
      <w:p w:rsidR="00DF5D0E" w:rsidRDefault="00DE256E" w:rsidP="00BE1DFD">
        <w:pPr>
          <w:pStyle w:val="BillEnd"/>
          <w:suppressLineNumbers/>
        </w:pPr>
        <w:r>
          <w:rPr>
            <w:b/>
          </w:rPr>
          <w:t>--- END ---</w:t>
        </w:r>
      </w:p>
      <w:p w:rsidR="00DF5D0E" w:rsidRDefault="00364877" w:rsidP="00BE1DF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908" w:rsidRDefault="009E5908" w:rsidP="00DF5D0E">
      <w:r>
        <w:separator/>
      </w:r>
    </w:p>
  </w:endnote>
  <w:endnote w:type="continuationSeparator" w:id="1">
    <w:p w:rsidR="009E5908" w:rsidRDefault="009E590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08" w:rsidRDefault="00364877">
    <w:pPr>
      <w:pStyle w:val="AmendDraftFooter"/>
    </w:pPr>
    <w:fldSimple w:instr=" TITLE   \* MERGEFORMAT ">
      <w:r w:rsidR="006040E4">
        <w:t>5735-S2.E AMH SHOR FORD 232</w:t>
      </w:r>
    </w:fldSimple>
    <w:r w:rsidR="009E5908">
      <w:tab/>
    </w:r>
    <w:fldSimple w:instr=" PAGE  \* Arabic  \* MERGEFORMAT ">
      <w:r w:rsidR="006040E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08" w:rsidRDefault="00364877">
    <w:pPr>
      <w:pStyle w:val="AmendDraftFooter"/>
    </w:pPr>
    <w:fldSimple w:instr=" TITLE   \* MERGEFORMAT ">
      <w:r w:rsidR="006040E4">
        <w:t>5735-S2.E AMH SHOR FORD 232</w:t>
      </w:r>
    </w:fldSimple>
    <w:r w:rsidR="009E5908">
      <w:tab/>
    </w:r>
    <w:fldSimple w:instr=" PAGE  \* Arabic  \* MERGEFORMAT ">
      <w:r w:rsidR="006040E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908" w:rsidRDefault="009E5908" w:rsidP="00DF5D0E">
      <w:r>
        <w:separator/>
      </w:r>
    </w:p>
  </w:footnote>
  <w:footnote w:type="continuationSeparator" w:id="1">
    <w:p w:rsidR="009E5908" w:rsidRDefault="009E590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08" w:rsidRDefault="0036487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E5908" w:rsidRDefault="009E5908">
                <w:pPr>
                  <w:pStyle w:val="RCWSLText"/>
                  <w:jc w:val="right"/>
                </w:pPr>
                <w:r>
                  <w:t>1</w:t>
                </w:r>
              </w:p>
              <w:p w:rsidR="009E5908" w:rsidRDefault="009E5908">
                <w:pPr>
                  <w:pStyle w:val="RCWSLText"/>
                  <w:jc w:val="right"/>
                </w:pPr>
                <w:r>
                  <w:t>2</w:t>
                </w:r>
              </w:p>
              <w:p w:rsidR="009E5908" w:rsidRDefault="009E5908">
                <w:pPr>
                  <w:pStyle w:val="RCWSLText"/>
                  <w:jc w:val="right"/>
                </w:pPr>
                <w:r>
                  <w:t>3</w:t>
                </w:r>
              </w:p>
              <w:p w:rsidR="009E5908" w:rsidRDefault="009E5908">
                <w:pPr>
                  <w:pStyle w:val="RCWSLText"/>
                  <w:jc w:val="right"/>
                </w:pPr>
                <w:r>
                  <w:t>4</w:t>
                </w:r>
              </w:p>
              <w:p w:rsidR="009E5908" w:rsidRDefault="009E5908">
                <w:pPr>
                  <w:pStyle w:val="RCWSLText"/>
                  <w:jc w:val="right"/>
                </w:pPr>
                <w:r>
                  <w:t>5</w:t>
                </w:r>
              </w:p>
              <w:p w:rsidR="009E5908" w:rsidRDefault="009E5908">
                <w:pPr>
                  <w:pStyle w:val="RCWSLText"/>
                  <w:jc w:val="right"/>
                </w:pPr>
                <w:r>
                  <w:t>6</w:t>
                </w:r>
              </w:p>
              <w:p w:rsidR="009E5908" w:rsidRDefault="009E5908">
                <w:pPr>
                  <w:pStyle w:val="RCWSLText"/>
                  <w:jc w:val="right"/>
                </w:pPr>
                <w:r>
                  <w:t>7</w:t>
                </w:r>
              </w:p>
              <w:p w:rsidR="009E5908" w:rsidRDefault="009E5908">
                <w:pPr>
                  <w:pStyle w:val="RCWSLText"/>
                  <w:jc w:val="right"/>
                </w:pPr>
                <w:r>
                  <w:t>8</w:t>
                </w:r>
              </w:p>
              <w:p w:rsidR="009E5908" w:rsidRDefault="009E5908">
                <w:pPr>
                  <w:pStyle w:val="RCWSLText"/>
                  <w:jc w:val="right"/>
                </w:pPr>
                <w:r>
                  <w:t>9</w:t>
                </w:r>
              </w:p>
              <w:p w:rsidR="009E5908" w:rsidRDefault="009E5908">
                <w:pPr>
                  <w:pStyle w:val="RCWSLText"/>
                  <w:jc w:val="right"/>
                </w:pPr>
                <w:r>
                  <w:t>10</w:t>
                </w:r>
              </w:p>
              <w:p w:rsidR="009E5908" w:rsidRDefault="009E5908">
                <w:pPr>
                  <w:pStyle w:val="RCWSLText"/>
                  <w:jc w:val="right"/>
                </w:pPr>
                <w:r>
                  <w:t>11</w:t>
                </w:r>
              </w:p>
              <w:p w:rsidR="009E5908" w:rsidRDefault="009E5908">
                <w:pPr>
                  <w:pStyle w:val="RCWSLText"/>
                  <w:jc w:val="right"/>
                </w:pPr>
                <w:r>
                  <w:t>12</w:t>
                </w:r>
              </w:p>
              <w:p w:rsidR="009E5908" w:rsidRDefault="009E5908">
                <w:pPr>
                  <w:pStyle w:val="RCWSLText"/>
                  <w:jc w:val="right"/>
                </w:pPr>
                <w:r>
                  <w:t>13</w:t>
                </w:r>
              </w:p>
              <w:p w:rsidR="009E5908" w:rsidRDefault="009E5908">
                <w:pPr>
                  <w:pStyle w:val="RCWSLText"/>
                  <w:jc w:val="right"/>
                </w:pPr>
                <w:r>
                  <w:t>14</w:t>
                </w:r>
              </w:p>
              <w:p w:rsidR="009E5908" w:rsidRDefault="009E5908">
                <w:pPr>
                  <w:pStyle w:val="RCWSLText"/>
                  <w:jc w:val="right"/>
                </w:pPr>
                <w:r>
                  <w:t>15</w:t>
                </w:r>
              </w:p>
              <w:p w:rsidR="009E5908" w:rsidRDefault="009E5908">
                <w:pPr>
                  <w:pStyle w:val="RCWSLText"/>
                  <w:jc w:val="right"/>
                </w:pPr>
                <w:r>
                  <w:t>16</w:t>
                </w:r>
              </w:p>
              <w:p w:rsidR="009E5908" w:rsidRDefault="009E5908">
                <w:pPr>
                  <w:pStyle w:val="RCWSLText"/>
                  <w:jc w:val="right"/>
                </w:pPr>
                <w:r>
                  <w:t>17</w:t>
                </w:r>
              </w:p>
              <w:p w:rsidR="009E5908" w:rsidRDefault="009E5908">
                <w:pPr>
                  <w:pStyle w:val="RCWSLText"/>
                  <w:jc w:val="right"/>
                </w:pPr>
                <w:r>
                  <w:t>18</w:t>
                </w:r>
              </w:p>
              <w:p w:rsidR="009E5908" w:rsidRDefault="009E5908">
                <w:pPr>
                  <w:pStyle w:val="RCWSLText"/>
                  <w:jc w:val="right"/>
                </w:pPr>
                <w:r>
                  <w:t>19</w:t>
                </w:r>
              </w:p>
              <w:p w:rsidR="009E5908" w:rsidRDefault="009E5908">
                <w:pPr>
                  <w:pStyle w:val="RCWSLText"/>
                  <w:jc w:val="right"/>
                </w:pPr>
                <w:r>
                  <w:t>20</w:t>
                </w:r>
              </w:p>
              <w:p w:rsidR="009E5908" w:rsidRDefault="009E5908">
                <w:pPr>
                  <w:pStyle w:val="RCWSLText"/>
                  <w:jc w:val="right"/>
                </w:pPr>
                <w:r>
                  <w:t>21</w:t>
                </w:r>
              </w:p>
              <w:p w:rsidR="009E5908" w:rsidRDefault="009E5908">
                <w:pPr>
                  <w:pStyle w:val="RCWSLText"/>
                  <w:jc w:val="right"/>
                </w:pPr>
                <w:r>
                  <w:t>22</w:t>
                </w:r>
              </w:p>
              <w:p w:rsidR="009E5908" w:rsidRDefault="009E5908">
                <w:pPr>
                  <w:pStyle w:val="RCWSLText"/>
                  <w:jc w:val="right"/>
                </w:pPr>
                <w:r>
                  <w:t>23</w:t>
                </w:r>
              </w:p>
              <w:p w:rsidR="009E5908" w:rsidRDefault="009E5908">
                <w:pPr>
                  <w:pStyle w:val="RCWSLText"/>
                  <w:jc w:val="right"/>
                </w:pPr>
                <w:r>
                  <w:t>24</w:t>
                </w:r>
              </w:p>
              <w:p w:rsidR="009E5908" w:rsidRDefault="009E5908">
                <w:pPr>
                  <w:pStyle w:val="RCWSLText"/>
                  <w:jc w:val="right"/>
                </w:pPr>
                <w:r>
                  <w:t>25</w:t>
                </w:r>
              </w:p>
              <w:p w:rsidR="009E5908" w:rsidRDefault="009E5908">
                <w:pPr>
                  <w:pStyle w:val="RCWSLText"/>
                  <w:jc w:val="right"/>
                </w:pPr>
                <w:r>
                  <w:t>26</w:t>
                </w:r>
              </w:p>
              <w:p w:rsidR="009E5908" w:rsidRDefault="009E5908">
                <w:pPr>
                  <w:pStyle w:val="RCWSLText"/>
                  <w:jc w:val="right"/>
                </w:pPr>
                <w:r>
                  <w:t>27</w:t>
                </w:r>
              </w:p>
              <w:p w:rsidR="009E5908" w:rsidRDefault="009E5908">
                <w:pPr>
                  <w:pStyle w:val="RCWSLText"/>
                  <w:jc w:val="right"/>
                </w:pPr>
                <w:r>
                  <w:t>28</w:t>
                </w:r>
              </w:p>
              <w:p w:rsidR="009E5908" w:rsidRDefault="009E5908">
                <w:pPr>
                  <w:pStyle w:val="RCWSLText"/>
                  <w:jc w:val="right"/>
                </w:pPr>
                <w:r>
                  <w:t>29</w:t>
                </w:r>
              </w:p>
              <w:p w:rsidR="009E5908" w:rsidRDefault="009E5908">
                <w:pPr>
                  <w:pStyle w:val="RCWSLText"/>
                  <w:jc w:val="right"/>
                </w:pPr>
                <w:r>
                  <w:t>30</w:t>
                </w:r>
              </w:p>
              <w:p w:rsidR="009E5908" w:rsidRDefault="009E5908">
                <w:pPr>
                  <w:pStyle w:val="RCWSLText"/>
                  <w:jc w:val="right"/>
                </w:pPr>
                <w:r>
                  <w:t>31</w:t>
                </w:r>
              </w:p>
              <w:p w:rsidR="009E5908" w:rsidRDefault="009E5908">
                <w:pPr>
                  <w:pStyle w:val="RCWSLText"/>
                  <w:jc w:val="right"/>
                </w:pPr>
                <w:r>
                  <w:t>32</w:t>
                </w:r>
              </w:p>
              <w:p w:rsidR="009E5908" w:rsidRDefault="009E5908">
                <w:pPr>
                  <w:pStyle w:val="RCWSLText"/>
                  <w:jc w:val="right"/>
                </w:pPr>
                <w:r>
                  <w:t>33</w:t>
                </w:r>
              </w:p>
              <w:p w:rsidR="009E5908" w:rsidRDefault="009E5908">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08" w:rsidRDefault="0036487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E5908" w:rsidRDefault="009E5908" w:rsidP="00605C39">
                <w:pPr>
                  <w:pStyle w:val="RCWSLText"/>
                  <w:spacing w:before="2888"/>
                  <w:jc w:val="right"/>
                </w:pPr>
                <w:r>
                  <w:t>1</w:t>
                </w:r>
              </w:p>
              <w:p w:rsidR="009E5908" w:rsidRDefault="009E5908">
                <w:pPr>
                  <w:pStyle w:val="RCWSLText"/>
                  <w:jc w:val="right"/>
                </w:pPr>
                <w:r>
                  <w:t>2</w:t>
                </w:r>
              </w:p>
              <w:p w:rsidR="009E5908" w:rsidRDefault="009E5908">
                <w:pPr>
                  <w:pStyle w:val="RCWSLText"/>
                  <w:jc w:val="right"/>
                </w:pPr>
                <w:r>
                  <w:t>3</w:t>
                </w:r>
              </w:p>
              <w:p w:rsidR="009E5908" w:rsidRDefault="009E5908">
                <w:pPr>
                  <w:pStyle w:val="RCWSLText"/>
                  <w:jc w:val="right"/>
                </w:pPr>
                <w:r>
                  <w:t>4</w:t>
                </w:r>
              </w:p>
              <w:p w:rsidR="009E5908" w:rsidRDefault="009E5908">
                <w:pPr>
                  <w:pStyle w:val="RCWSLText"/>
                  <w:jc w:val="right"/>
                </w:pPr>
                <w:r>
                  <w:t>5</w:t>
                </w:r>
              </w:p>
              <w:p w:rsidR="009E5908" w:rsidRDefault="009E5908">
                <w:pPr>
                  <w:pStyle w:val="RCWSLText"/>
                  <w:jc w:val="right"/>
                </w:pPr>
                <w:r>
                  <w:t>6</w:t>
                </w:r>
              </w:p>
              <w:p w:rsidR="009E5908" w:rsidRDefault="009E5908">
                <w:pPr>
                  <w:pStyle w:val="RCWSLText"/>
                  <w:jc w:val="right"/>
                </w:pPr>
                <w:r>
                  <w:t>7</w:t>
                </w:r>
              </w:p>
              <w:p w:rsidR="009E5908" w:rsidRDefault="009E5908">
                <w:pPr>
                  <w:pStyle w:val="RCWSLText"/>
                  <w:jc w:val="right"/>
                </w:pPr>
                <w:r>
                  <w:t>8</w:t>
                </w:r>
              </w:p>
              <w:p w:rsidR="009E5908" w:rsidRDefault="009E5908">
                <w:pPr>
                  <w:pStyle w:val="RCWSLText"/>
                  <w:jc w:val="right"/>
                </w:pPr>
                <w:r>
                  <w:t>9</w:t>
                </w:r>
              </w:p>
              <w:p w:rsidR="009E5908" w:rsidRDefault="009E5908">
                <w:pPr>
                  <w:pStyle w:val="RCWSLText"/>
                  <w:jc w:val="right"/>
                </w:pPr>
                <w:r>
                  <w:t>10</w:t>
                </w:r>
              </w:p>
              <w:p w:rsidR="009E5908" w:rsidRDefault="009E5908">
                <w:pPr>
                  <w:pStyle w:val="RCWSLText"/>
                  <w:jc w:val="right"/>
                </w:pPr>
                <w:r>
                  <w:t>11</w:t>
                </w:r>
              </w:p>
              <w:p w:rsidR="009E5908" w:rsidRDefault="009E5908">
                <w:pPr>
                  <w:pStyle w:val="RCWSLText"/>
                  <w:jc w:val="right"/>
                </w:pPr>
                <w:r>
                  <w:t>12</w:t>
                </w:r>
              </w:p>
              <w:p w:rsidR="009E5908" w:rsidRDefault="009E5908">
                <w:pPr>
                  <w:pStyle w:val="RCWSLText"/>
                  <w:jc w:val="right"/>
                </w:pPr>
                <w:r>
                  <w:t>13</w:t>
                </w:r>
              </w:p>
              <w:p w:rsidR="009E5908" w:rsidRDefault="009E5908">
                <w:pPr>
                  <w:pStyle w:val="RCWSLText"/>
                  <w:jc w:val="right"/>
                </w:pPr>
                <w:r>
                  <w:t>14</w:t>
                </w:r>
              </w:p>
              <w:p w:rsidR="009E5908" w:rsidRDefault="009E5908">
                <w:pPr>
                  <w:pStyle w:val="RCWSLText"/>
                  <w:jc w:val="right"/>
                </w:pPr>
                <w:r>
                  <w:t>15</w:t>
                </w:r>
              </w:p>
              <w:p w:rsidR="009E5908" w:rsidRDefault="009E5908">
                <w:pPr>
                  <w:pStyle w:val="RCWSLText"/>
                  <w:jc w:val="right"/>
                </w:pPr>
                <w:r>
                  <w:t>16</w:t>
                </w:r>
              </w:p>
              <w:p w:rsidR="009E5908" w:rsidRDefault="009E5908">
                <w:pPr>
                  <w:pStyle w:val="RCWSLText"/>
                  <w:jc w:val="right"/>
                </w:pPr>
                <w:r>
                  <w:t>17</w:t>
                </w:r>
              </w:p>
              <w:p w:rsidR="009E5908" w:rsidRDefault="009E5908">
                <w:pPr>
                  <w:pStyle w:val="RCWSLText"/>
                  <w:jc w:val="right"/>
                </w:pPr>
                <w:r>
                  <w:t>18</w:t>
                </w:r>
              </w:p>
              <w:p w:rsidR="009E5908" w:rsidRDefault="009E5908">
                <w:pPr>
                  <w:pStyle w:val="RCWSLText"/>
                  <w:jc w:val="right"/>
                </w:pPr>
                <w:r>
                  <w:t>19</w:t>
                </w:r>
              </w:p>
              <w:p w:rsidR="009E5908" w:rsidRDefault="009E5908">
                <w:pPr>
                  <w:pStyle w:val="RCWSLText"/>
                  <w:jc w:val="right"/>
                </w:pPr>
                <w:r>
                  <w:t>20</w:t>
                </w:r>
              </w:p>
              <w:p w:rsidR="009E5908" w:rsidRDefault="009E5908">
                <w:pPr>
                  <w:pStyle w:val="RCWSLText"/>
                  <w:jc w:val="right"/>
                </w:pPr>
                <w:r>
                  <w:t>21</w:t>
                </w:r>
              </w:p>
              <w:p w:rsidR="009E5908" w:rsidRDefault="009E5908">
                <w:pPr>
                  <w:pStyle w:val="RCWSLText"/>
                  <w:jc w:val="right"/>
                </w:pPr>
                <w:r>
                  <w:t>22</w:t>
                </w:r>
              </w:p>
              <w:p w:rsidR="009E5908" w:rsidRDefault="009E5908">
                <w:pPr>
                  <w:pStyle w:val="RCWSLText"/>
                  <w:jc w:val="right"/>
                </w:pPr>
                <w:r>
                  <w:t>23</w:t>
                </w:r>
              </w:p>
              <w:p w:rsidR="009E5908" w:rsidRDefault="009E5908">
                <w:pPr>
                  <w:pStyle w:val="RCWSLText"/>
                  <w:jc w:val="right"/>
                </w:pPr>
                <w:r>
                  <w:t>24</w:t>
                </w:r>
              </w:p>
              <w:p w:rsidR="009E5908" w:rsidRDefault="009E5908" w:rsidP="00060D21">
                <w:pPr>
                  <w:pStyle w:val="RCWSLText"/>
                  <w:jc w:val="right"/>
                </w:pPr>
                <w:r>
                  <w:t>25</w:t>
                </w:r>
              </w:p>
              <w:p w:rsidR="009E5908" w:rsidRDefault="009E5908" w:rsidP="00060D21">
                <w:pPr>
                  <w:pStyle w:val="RCWSLText"/>
                  <w:jc w:val="right"/>
                </w:pPr>
                <w:r>
                  <w:t>26</w:t>
                </w:r>
              </w:p>
              <w:p w:rsidR="009E5908" w:rsidRDefault="009E590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1272"/>
    <w:rsid w:val="000C6C82"/>
    <w:rsid w:val="000E603A"/>
    <w:rsid w:val="00106544"/>
    <w:rsid w:val="001A775A"/>
    <w:rsid w:val="001E6675"/>
    <w:rsid w:val="00217E8A"/>
    <w:rsid w:val="00281CBD"/>
    <w:rsid w:val="00316CD9"/>
    <w:rsid w:val="00364877"/>
    <w:rsid w:val="003E2FC6"/>
    <w:rsid w:val="0046063F"/>
    <w:rsid w:val="00492DDC"/>
    <w:rsid w:val="00523C5A"/>
    <w:rsid w:val="006040E4"/>
    <w:rsid w:val="00605C39"/>
    <w:rsid w:val="0064548C"/>
    <w:rsid w:val="006841E6"/>
    <w:rsid w:val="006F7027"/>
    <w:rsid w:val="0072335D"/>
    <w:rsid w:val="0072541D"/>
    <w:rsid w:val="007D35D4"/>
    <w:rsid w:val="00846034"/>
    <w:rsid w:val="00865E66"/>
    <w:rsid w:val="00931B84"/>
    <w:rsid w:val="00972869"/>
    <w:rsid w:val="009E5908"/>
    <w:rsid w:val="009F23A9"/>
    <w:rsid w:val="00A01F29"/>
    <w:rsid w:val="00A93D4A"/>
    <w:rsid w:val="00AD2D0A"/>
    <w:rsid w:val="00AD3CFE"/>
    <w:rsid w:val="00B31D1C"/>
    <w:rsid w:val="00B518D0"/>
    <w:rsid w:val="00B73E0A"/>
    <w:rsid w:val="00B961E0"/>
    <w:rsid w:val="00BE1DFD"/>
    <w:rsid w:val="00C73306"/>
    <w:rsid w:val="00D40447"/>
    <w:rsid w:val="00DA47F3"/>
    <w:rsid w:val="00DE256E"/>
    <w:rsid w:val="00DF5D0E"/>
    <w:rsid w:val="00E1471A"/>
    <w:rsid w:val="00E41CC6"/>
    <w:rsid w:val="00E66F5D"/>
    <w:rsid w:val="00ED2EEB"/>
    <w:rsid w:val="00F229DE"/>
    <w:rsid w:val="00F4663F"/>
    <w:rsid w:val="00F70FF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388</Words>
  <Characters>1658</Characters>
  <Application>Microsoft Office Word</Application>
  <DocSecurity>8</DocSecurity>
  <Lines>207</Lines>
  <Paragraphs>120</Paragraphs>
  <ScaleCrop>false</ScaleCrop>
  <HeadingPairs>
    <vt:vector size="2" baseType="variant">
      <vt:variant>
        <vt:lpstr>Title</vt:lpstr>
      </vt:variant>
      <vt:variant>
        <vt:i4>1</vt:i4>
      </vt:variant>
    </vt:vector>
  </HeadingPairs>
  <TitlesOfParts>
    <vt:vector size="1" baseType="lpstr">
      <vt:lpstr>5735-S2.E AMH SHOR FORD 232</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5735-S2.E AMH SHOR FORD 232</dc:title>
  <dc:subject/>
  <dc:creator>Washington State Legislature</dc:creator>
  <cp:keywords/>
  <dc:description/>
  <cp:lastModifiedBy>Washington State Legislature</cp:lastModifiedBy>
  <cp:revision>7</cp:revision>
  <cp:lastPrinted>2009-04-15T01:10:00Z</cp:lastPrinted>
  <dcterms:created xsi:type="dcterms:W3CDTF">2009-04-15T00:45:00Z</dcterms:created>
  <dcterms:modified xsi:type="dcterms:W3CDTF">2009-04-15T01:10:00Z</dcterms:modified>
</cp:coreProperties>
</file>