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2171A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248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2171A">
          <w:customXml w:element="ReferenceNumber">
            <w:r w:rsidR="00744C4C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744C4C">
              <w:t>S AMD</w:t>
            </w:r>
          </w:customXml>
          <w:customXml w:element="AmendNumber">
            <w:r>
              <w:rPr>
                <w:b/>
              </w:rPr>
              <w:t xml:space="preserve"> 505</w:t>
            </w:r>
          </w:customXml>
        </w:p>
        <w:p w:rsidR="00DF5D0E" w:rsidRDefault="00A2171A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A2171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4/25/2009</w:t>
            </w:r>
          </w:customXml>
        </w:p>
      </w:customXml>
      <w:permStart w:id="0" w:edGrp="everyone" w:displacedByCustomXml="next"/>
      <w:customXml w:element="Page">
        <w:p w:rsidR="00744C4C" w:rsidRDefault="00A2171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44C4C">
            <w:t xml:space="preserve">On page </w:t>
          </w:r>
          <w:r w:rsidR="00DB5F27">
            <w:t xml:space="preserve">5, beginning on line 20, strike all of section 6.  </w:t>
          </w:r>
        </w:p>
        <w:p w:rsidR="00744C4C" w:rsidRDefault="00744C4C" w:rsidP="00744C4C">
          <w:pPr>
            <w:pStyle w:val="RCWSLText"/>
          </w:pPr>
        </w:p>
        <w:p w:rsidR="00744C4C" w:rsidRDefault="00744C4C" w:rsidP="00744C4C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744C4C" w:rsidRDefault="00744C4C" w:rsidP="00744C4C">
          <w:pPr>
            <w:pStyle w:val="RCWSLText"/>
          </w:pPr>
        </w:p>
        <w:permEnd w:id="0" w:displacedByCustomXml="next"/>
        <w:customXml w:element="Heading">
          <w:p w:rsidR="00744C4C" w:rsidRDefault="00A2171A" w:rsidP="00744C4C">
            <w:pPr>
              <w:spacing w:line="408" w:lineRule="exact"/>
            </w:pPr>
            <w:customXml w:element="ReferenceNumber">
              <w:r w:rsidR="00744C4C">
                <w:rPr>
                  <w:b/>
                  <w:u w:val="single"/>
                </w:rPr>
                <w:t>SHB 2362</w:t>
              </w:r>
              <w:r w:rsidR="00744C4C">
                <w:t xml:space="preserve"> - </w:t>
              </w:r>
            </w:customXml>
            <w:customXml w:element="Floor">
              <w:r w:rsidR="00744C4C">
                <w:t>S AMD</w:t>
              </w:r>
            </w:customXml>
            <w:customXml w:element="AmendNumber">
              <w:r>
                <w:rPr>
                  <w:b/>
                </w:rPr>
                <w:t xml:space="preserve"> 505</w:t>
              </w:r>
            </w:customXml>
          </w:p>
          <w:p w:rsidR="00744C4C" w:rsidRDefault="00A2171A" w:rsidP="00744C4C">
            <w:pPr>
              <w:spacing w:line="408" w:lineRule="exact"/>
              <w:ind w:firstLine="576"/>
            </w:pPr>
            <w:customXml w:element="Sponsors">
              <w:r>
                <w:t xml:space="preserve">By Senator Honeyford</w:t>
              </w:r>
            </w:customXml>
          </w:p>
          <w:p w:rsidR="00744C4C" w:rsidRDefault="00A2171A" w:rsidP="00744C4C">
            <w:pPr>
              <w:spacing w:line="408" w:lineRule="exact"/>
              <w:jc w:val="right"/>
            </w:pPr>
            <w:customXml w:element="FloorAction">
              <w:r>
                <w:t xml:space="preserve">LAID ON TABLE 4/25/2009</w:t>
              </w:r>
            </w:customXml>
          </w:p>
        </w:customXml>
        <w:p w:rsidR="00DB5F27" w:rsidRDefault="00DB5F27" w:rsidP="00744C4C">
          <w:pPr>
            <w:pStyle w:val="RCWSLText"/>
          </w:pPr>
          <w:permStart w:id="1" w:edGrp="everyone"/>
          <w:r>
            <w:tab/>
            <w:t>On page 1, line 5 of the title, after "36.18.020;" strike the remainder of the title and insert "and adding a new section to chapter 43.79 RCW."</w:t>
          </w:r>
        </w:p>
        <w:p w:rsidR="00DF5D0E" w:rsidRPr="00523C5A" w:rsidRDefault="00A2171A" w:rsidP="00744C4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644E81">
            <w:t xml:space="preserve">Removes the effective date and emergency clause.  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2171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C4C" w:rsidRDefault="00744C4C" w:rsidP="00DF5D0E">
      <w:r>
        <w:separator/>
      </w:r>
    </w:p>
  </w:endnote>
  <w:endnote w:type="continuationSeparator" w:id="1">
    <w:p w:rsidR="00744C4C" w:rsidRDefault="00744C4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2171A">
    <w:pPr>
      <w:pStyle w:val="AmendDraftFooter"/>
    </w:pPr>
    <w:fldSimple w:instr=" TITLE   \* MERGEFORMAT ">
      <w:r w:rsidR="00DA6C4F">
        <w:t>2362-S AMS .... DAVI 248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44C4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2171A">
    <w:pPr>
      <w:pStyle w:val="AmendDraftFooter"/>
    </w:pPr>
    <w:fldSimple w:instr=" TITLE   \* MERGEFORMAT ">
      <w:r w:rsidR="00DA6C4F">
        <w:t>2362-S AMS .... DAVI 248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A6C4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C4C" w:rsidRDefault="00744C4C" w:rsidP="00DF5D0E">
      <w:r>
        <w:separator/>
      </w:r>
    </w:p>
  </w:footnote>
  <w:footnote w:type="continuationSeparator" w:id="1">
    <w:p w:rsidR="00744C4C" w:rsidRDefault="00744C4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2171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2171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16AA2"/>
    <w:rsid w:val="00644E81"/>
    <w:rsid w:val="006841E6"/>
    <w:rsid w:val="006F7027"/>
    <w:rsid w:val="0072335D"/>
    <w:rsid w:val="0072541D"/>
    <w:rsid w:val="00744C4C"/>
    <w:rsid w:val="007D35D4"/>
    <w:rsid w:val="00846034"/>
    <w:rsid w:val="00931B84"/>
    <w:rsid w:val="00972869"/>
    <w:rsid w:val="009F23A9"/>
    <w:rsid w:val="00A01F29"/>
    <w:rsid w:val="00A2171A"/>
    <w:rsid w:val="00A93D4A"/>
    <w:rsid w:val="00AD2D0A"/>
    <w:rsid w:val="00B31D1C"/>
    <w:rsid w:val="00B518D0"/>
    <w:rsid w:val="00B73E0A"/>
    <w:rsid w:val="00B961E0"/>
    <w:rsid w:val="00D40447"/>
    <w:rsid w:val="00DA47F3"/>
    <w:rsid w:val="00DA6C4F"/>
    <w:rsid w:val="00DB5F27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69</Words>
  <Characters>488</Characters>
  <Application>Microsoft Office Word</Application>
  <DocSecurity>0</DocSecurity>
  <Lines>44</Lines>
  <Paragraphs>27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HONE DAVI 248</dc:title>
  <dc:subject/>
  <dc:creator>Washington State Legislature</dc:creator>
  <cp:keywords/>
  <dc:description/>
  <cp:lastModifiedBy>Washington State Legislature</cp:lastModifiedBy>
  <cp:revision>4</cp:revision>
  <cp:lastPrinted>2009-04-24T18:05:00Z</cp:lastPrinted>
  <dcterms:created xsi:type="dcterms:W3CDTF">2009-04-24T17:56:00Z</dcterms:created>
  <dcterms:modified xsi:type="dcterms:W3CDTF">2009-04-24T18:05:00Z</dcterms:modified>
</cp:coreProperties>
</file>