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6860" w:rsidP="0072541D">
          <w:pPr>
            <w:pStyle w:val="AmendDocName"/>
          </w:pPr>
          <w:customXml w:element="BillDocName">
            <w:r>
              <w:t xml:space="preserve">6518-S2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126</w:t>
            </w:r>
          </w:customXml>
        </w:p>
      </w:customXml>
      <w:customXml w:element="Heading">
        <w:p w:rsidR="00DF5D0E" w:rsidRDefault="00FD6860">
          <w:customXml w:element="ReferenceNumber">
            <w:r w:rsidR="0061644F">
              <w:rPr>
                <w:b/>
                <w:u w:val="single"/>
              </w:rPr>
              <w:t>2SSB 6518</w:t>
            </w:r>
            <w:r w:rsidR="00DE256E">
              <w:t xml:space="preserve"> - </w:t>
            </w:r>
          </w:customXml>
          <w:customXml w:element="Floor">
            <w:r w:rsidR="0061644F">
              <w:t>S AMD</w:t>
            </w:r>
          </w:customXml>
          <w:customXml w:element="AmendNumber">
            <w:r>
              <w:rPr>
                <w:b/>
              </w:rPr>
              <w:t xml:space="preserve"> 398</w:t>
            </w:r>
          </w:customXml>
        </w:p>
        <w:p w:rsidR="00DF5D0E" w:rsidRDefault="00FD6860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FD686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96A6B" w:rsidRDefault="00FD6860" w:rsidP="00796A6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644F">
            <w:t xml:space="preserve">On page </w:t>
          </w:r>
          <w:r w:rsidR="00796A6B">
            <w:t>10</w:t>
          </w:r>
          <w:r w:rsidR="0061644F">
            <w:t xml:space="preserve">, </w:t>
          </w:r>
          <w:r w:rsidR="00796A6B">
            <w:t xml:space="preserve">beginning on </w:t>
          </w:r>
          <w:r w:rsidR="0061644F">
            <w:t xml:space="preserve">line </w:t>
          </w:r>
          <w:r w:rsidR="00796A6B">
            <w:t>31</w:t>
          </w:r>
          <w:r w:rsidR="0061644F">
            <w:t xml:space="preserve">, strike </w:t>
          </w:r>
          <w:r w:rsidR="00796A6B">
            <w:t>")) Beginning with calendar year 2007, a" and replace with, "</w:t>
          </w:r>
          <w:r w:rsidR="00796A6B" w:rsidRPr="00464937">
            <w:rPr>
              <w:strike/>
            </w:rPr>
            <w:t>Beginning with calendar year 2007, a</w:t>
          </w:r>
          <w:r w:rsidR="00796A6B" w:rsidRPr="00CD2B5D">
            <w:t>))</w:t>
          </w:r>
          <w:r w:rsidR="00796A6B">
            <w:t xml:space="preserve"> </w:t>
          </w:r>
          <w:r w:rsidR="00796A6B" w:rsidRPr="00464937">
            <w:rPr>
              <w:u w:val="single"/>
            </w:rPr>
            <w:t>A</w:t>
          </w:r>
          <w:r w:rsidR="00796A6B">
            <w:t>"</w:t>
          </w:r>
        </w:p>
        <w:p w:rsidR="00796A6B" w:rsidRDefault="00796A6B" w:rsidP="00796A6B">
          <w:pPr>
            <w:pStyle w:val="RCWSLText"/>
          </w:pPr>
        </w:p>
        <w:p w:rsidR="00796A6B" w:rsidRDefault="00796A6B" w:rsidP="00796A6B">
          <w:pPr>
            <w:pStyle w:val="RCWSLText"/>
          </w:pPr>
          <w:r>
            <w:tab/>
            <w:t>On page 10, line 32, after "under this chapter" insert "</w:t>
          </w:r>
          <w:r w:rsidRPr="005A5CB0">
            <w:rPr>
              <w:u w:val="single"/>
            </w:rPr>
            <w:t xml:space="preserve">and an additional allocation under subsection (4) of this section based upon the difference between a twelve percent </w:t>
          </w:r>
          <w:r>
            <w:rPr>
              <w:u w:val="single"/>
            </w:rPr>
            <w:t>local effort assistance equalization</w:t>
          </w:r>
          <w:r w:rsidRPr="005A5CB0">
            <w:rPr>
              <w:u w:val="single"/>
            </w:rPr>
            <w:t xml:space="preserve"> percentage and a fourteen percent </w:t>
          </w:r>
          <w:r>
            <w:rPr>
              <w:u w:val="single"/>
            </w:rPr>
            <w:t xml:space="preserve">local effort assistance </w:t>
          </w:r>
          <w:r w:rsidRPr="005A5CB0">
            <w:rPr>
              <w:u w:val="single"/>
            </w:rPr>
            <w:t>equalization percentage</w:t>
          </w:r>
          <w:r>
            <w:t>"</w:t>
          </w:r>
        </w:p>
        <w:p w:rsidR="00DF5D0E" w:rsidRPr="00796A6B" w:rsidRDefault="00FD6860" w:rsidP="00796A6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796A6B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96A6B">
            <w:t>Sets into statute the requirement that the additional funds equivalent to an increase of two percentage points to the local effort assistance percentage and distributed according to a methodology based on equalizing per-pupil local effort assistance funding will be fully funded and not reduced, consistent with the current twelve percent local effort assistance program.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D686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2C" w:rsidRDefault="000D752C" w:rsidP="00DF5D0E">
      <w:r>
        <w:separator/>
      </w:r>
    </w:p>
  </w:endnote>
  <w:endnote w:type="continuationSeparator" w:id="0">
    <w:p w:rsidR="000D752C" w:rsidRDefault="000D75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6860">
    <w:pPr>
      <w:pStyle w:val="AmendDraftFooter"/>
    </w:pPr>
    <w:fldSimple w:instr=" TITLE   \* MERGEFORMAT ">
      <w:r w:rsidR="0061644F">
        <w:t>6518-S2 AMS .... GREL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644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6860">
    <w:pPr>
      <w:pStyle w:val="AmendDraftFooter"/>
    </w:pPr>
    <w:fldSimple w:instr=" TITLE   \* MERGEFORMAT ">
      <w:r w:rsidR="0061644F">
        <w:t>6518-S2 AMS .... GREL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6A6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2C" w:rsidRDefault="000D752C" w:rsidP="00DF5D0E">
      <w:r>
        <w:separator/>
      </w:r>
    </w:p>
  </w:footnote>
  <w:footnote w:type="continuationSeparator" w:id="0">
    <w:p w:rsidR="000D752C" w:rsidRDefault="000D75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D686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D68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752C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644F"/>
    <w:rsid w:val="006841E6"/>
    <w:rsid w:val="006F7027"/>
    <w:rsid w:val="0072335D"/>
    <w:rsid w:val="0072541D"/>
    <w:rsid w:val="00796A6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f_e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857</Characters>
  <Application>Microsoft Office Word</Application>
  <DocSecurity>8</DocSecurity>
  <Lines>77</Lines>
  <Paragraphs>48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6518-S2 AMS HONE GREL 126</dc:title>
  <dc:subject/>
  <dc:creator>Washington State Legislature</dc:creator>
  <cp:keywords/>
  <dc:description/>
  <cp:lastModifiedBy>Washington State Legislature</cp:lastModifiedBy>
  <cp:revision>2</cp:revision>
  <dcterms:created xsi:type="dcterms:W3CDTF">2010-03-11T01:33:00Z</dcterms:created>
  <dcterms:modified xsi:type="dcterms:W3CDTF">2010-03-11T01:33:00Z</dcterms:modified>
</cp:coreProperties>
</file>