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21B20" w:rsidP="0072541D">
          <w:pPr>
            <w:pStyle w:val="AmendDocName"/>
          </w:pPr>
          <w:customXml w:element="BillDocName">
            <w:r>
              <w:t xml:space="preserve">6843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521</w:t>
            </w:r>
          </w:customXml>
        </w:p>
      </w:customXml>
      <w:customXml w:element="Heading">
        <w:p w:rsidR="00DF5D0E" w:rsidRDefault="00621B20">
          <w:customXml w:element="ReferenceNumber">
            <w:r w:rsidR="00834D52">
              <w:rPr>
                <w:b/>
                <w:u w:val="single"/>
              </w:rPr>
              <w:t>SB 6843</w:t>
            </w:r>
            <w:r w:rsidR="00DE256E">
              <w:t xml:space="preserve"> - </w:t>
            </w:r>
          </w:customXml>
          <w:customXml w:element="Floor">
            <w:r w:rsidR="00834D52">
              <w:t>S AMD TO S4755.1</w:t>
            </w:r>
          </w:customXml>
          <w:customXml w:element="AmendNumber">
            <w:r>
              <w:rPr>
                <w:b/>
              </w:rPr>
              <w:t xml:space="preserve"> 47</w:t>
            </w:r>
          </w:customXml>
        </w:p>
        <w:p w:rsidR="00DF5D0E" w:rsidRDefault="00621B20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621B2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834D52" w:rsidRDefault="00621B2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34D52">
            <w:t xml:space="preserve">On page </w:t>
          </w:r>
          <w:r w:rsidR="00163ECF">
            <w:t>3</w:t>
          </w:r>
          <w:r w:rsidR="00834D52">
            <w:t xml:space="preserve">, </w:t>
          </w:r>
          <w:r w:rsidR="00163ECF">
            <w:t xml:space="preserve">beginning on line 15, strike all of section 2.  </w:t>
          </w:r>
        </w:p>
        <w:p w:rsidR="00834D52" w:rsidRDefault="00834D52" w:rsidP="00834D52">
          <w:pPr>
            <w:pStyle w:val="RCWSLText"/>
          </w:pPr>
        </w:p>
        <w:p w:rsidR="00834D52" w:rsidRDefault="00834D52" w:rsidP="00834D52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834D52" w:rsidRDefault="00834D52" w:rsidP="00834D52">
          <w:pPr>
            <w:pStyle w:val="RCWSLText"/>
          </w:pPr>
        </w:p>
        <w:permEnd w:id="0" w:displacedByCustomXml="next"/>
        <w:customXml w:element="Heading">
          <w:p w:rsidR="00834D52" w:rsidRDefault="00621B20" w:rsidP="00834D52">
            <w:pPr>
              <w:spacing w:line="408" w:lineRule="exact"/>
            </w:pPr>
            <w:customXml w:element="ReferenceNumber">
              <w:r w:rsidR="00834D52">
                <w:rPr>
                  <w:b/>
                  <w:u w:val="single"/>
                </w:rPr>
                <w:t>SB 6843</w:t>
              </w:r>
              <w:r w:rsidR="00834D52">
                <w:t xml:space="preserve"> - </w:t>
              </w:r>
            </w:customXml>
            <w:customXml w:element="Floor">
              <w:r w:rsidR="00834D52">
                <w:t>S AMD TO S4755.1</w:t>
              </w:r>
            </w:customXml>
            <w:customXml w:element="AmendNumber">
              <w:r>
                <w:rPr>
                  <w:b/>
                </w:rPr>
                <w:t xml:space="preserve"> 47</w:t>
              </w:r>
            </w:customXml>
          </w:p>
          <w:p w:rsidR="00834D52" w:rsidRDefault="00621B20" w:rsidP="00834D52">
            <w:pPr>
              <w:spacing w:line="408" w:lineRule="exact"/>
              <w:ind w:firstLine="576"/>
            </w:pPr>
            <w:customXml w:element="Sponsors">
              <w:r>
                <w:t xml:space="preserve">By Senator Honeyford</w:t>
              </w:r>
            </w:customXml>
          </w:p>
          <w:p w:rsidR="00834D52" w:rsidRDefault="00621B20" w:rsidP="00834D52">
            <w:pPr>
              <w:spacing w:line="408" w:lineRule="exact"/>
              <w:jc w:val="right"/>
            </w:pPr>
            <w:customXml w:element="FloorAction"/>
          </w:p>
        </w:customXml>
        <w:p w:rsidR="00DF5D0E" w:rsidRPr="00523C5A" w:rsidRDefault="00834D52" w:rsidP="00834D52">
          <w:pPr>
            <w:pStyle w:val="RCWSLText"/>
          </w:pPr>
          <w:permStart w:id="1" w:edGrp="everyone"/>
          <w:r>
            <w:tab/>
            <w:t>On page 1</w:t>
          </w:r>
          <w:r w:rsidR="00163ECF">
            <w:t>9</w:t>
          </w:r>
          <w:r>
            <w:t xml:space="preserve">, line </w:t>
          </w:r>
          <w:r w:rsidR="00163ECF">
            <w:t>20</w:t>
          </w:r>
          <w:r>
            <w:t xml:space="preserve"> of the title</w:t>
          </w:r>
          <w:r w:rsidR="00163ECF">
            <w:t xml:space="preserve"> amendment</w:t>
          </w:r>
          <w:r>
            <w:t>, after "</w:t>
          </w:r>
          <w:r w:rsidR="00163ECF">
            <w:t xml:space="preserve">insert", strike the remainder of the title and </w:t>
          </w:r>
          <w:r>
            <w:t xml:space="preserve"> insert "</w:t>
          </w:r>
          <w:r w:rsidR="00163ECF">
            <w:t>and amending RCW 43.135.035.</w:t>
          </w:r>
          <w:r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163ECF">
            <w:t>Removes the emergency clause.</w:t>
          </w:r>
          <w:r w:rsidR="00DE256E">
            <w:t>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21B2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52" w:rsidRDefault="00834D52" w:rsidP="00DF5D0E">
      <w:r>
        <w:separator/>
      </w:r>
    </w:p>
  </w:endnote>
  <w:endnote w:type="continuationSeparator" w:id="0">
    <w:p w:rsidR="00834D52" w:rsidRDefault="00834D5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3D" w:rsidRDefault="009216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21B20">
    <w:pPr>
      <w:pStyle w:val="AmendDraftFooter"/>
    </w:pPr>
    <w:fldSimple w:instr=" TITLE   \* MERGEFORMAT ">
      <w:r w:rsidR="00E64AC9">
        <w:t>6843 AMS .... GORR 521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34D5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21B20">
    <w:pPr>
      <w:pStyle w:val="AmendDraftFooter"/>
    </w:pPr>
    <w:fldSimple w:instr=" TITLE   \* MERGEFORMAT ">
      <w:r w:rsidR="00E64AC9">
        <w:t>6843 AMS .... GORR 521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64AC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52" w:rsidRDefault="00834D52" w:rsidP="00DF5D0E">
      <w:r>
        <w:separator/>
      </w:r>
    </w:p>
  </w:footnote>
  <w:footnote w:type="continuationSeparator" w:id="0">
    <w:p w:rsidR="00834D52" w:rsidRDefault="00834D5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3D" w:rsidRDefault="009216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21B2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21B2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6897"/>
    <w:rsid w:val="000C6C82"/>
    <w:rsid w:val="000E603A"/>
    <w:rsid w:val="00106544"/>
    <w:rsid w:val="00163ECF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21B20"/>
    <w:rsid w:val="006841E6"/>
    <w:rsid w:val="006F7027"/>
    <w:rsid w:val="0072335D"/>
    <w:rsid w:val="0072541D"/>
    <w:rsid w:val="007D35D4"/>
    <w:rsid w:val="00834D52"/>
    <w:rsid w:val="00846034"/>
    <w:rsid w:val="0092163D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4AC9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96</Words>
  <Characters>448</Characters>
  <Application>Microsoft Office Word</Application>
  <DocSecurity>8</DocSecurity>
  <Lines>26</Lines>
  <Paragraphs>14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6843 AMS HONE GORR 521</dc:title>
  <dc:subject/>
  <dc:creator>Washington State Legislature</dc:creator>
  <cp:keywords/>
  <dc:description/>
  <cp:lastModifiedBy>Washington State Legislature</cp:lastModifiedBy>
  <cp:revision>4</cp:revision>
  <cp:lastPrinted>2010-02-09T19:46:00Z</cp:lastPrinted>
  <dcterms:created xsi:type="dcterms:W3CDTF">2010-02-09T19:43:00Z</dcterms:created>
  <dcterms:modified xsi:type="dcterms:W3CDTF">2010-02-09T19:46:00Z</dcterms:modified>
</cp:coreProperties>
</file>