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35752" w:rsidP="0072541D">
          <w:pPr>
            <w:pStyle w:val="AmendDocName"/>
          </w:pPr>
          <w:customXml w:element="BillDocName">
            <w:r>
              <w:t xml:space="preserve">1087-S</w:t>
            </w:r>
          </w:customXml>
          <w:customXml w:element="AmendType">
            <w:r>
              <w:t xml:space="preserve"> AMH</w:t>
            </w:r>
          </w:customXml>
          <w:customXml w:element="SponsorAcronym">
            <w:r>
              <w:t xml:space="preserve"> MILO</w:t>
            </w:r>
          </w:customXml>
          <w:customXml w:element="DrafterAcronym">
            <w:r>
              <w:t xml:space="preserve"> POLZ</w:t>
            </w:r>
          </w:customXml>
          <w:customXml w:element="DraftNumber">
            <w:r>
              <w:t xml:space="preserve"> 169</w:t>
            </w:r>
          </w:customXml>
        </w:p>
      </w:customXml>
      <w:customXml w:element="Heading">
        <w:p w:rsidR="00DF5D0E" w:rsidRDefault="00135752">
          <w:customXml w:element="ReferenceNumber">
            <w:r w:rsidR="003A5165">
              <w:rPr>
                <w:b/>
                <w:u w:val="single"/>
              </w:rPr>
              <w:t>SHB 1087</w:t>
            </w:r>
            <w:r w:rsidR="00DE256E">
              <w:t xml:space="preserve"> - </w:t>
            </w:r>
          </w:customXml>
          <w:customXml w:element="Floor">
            <w:r w:rsidR="003A5165">
              <w:t>H AMD</w:t>
            </w:r>
          </w:customXml>
          <w:customXml w:element="AmendNumber">
            <w:r>
              <w:rPr>
                <w:b/>
              </w:rPr>
              <w:t xml:space="preserve"> 597</w:t>
            </w:r>
          </w:customXml>
        </w:p>
        <w:p w:rsidR="00DF5D0E" w:rsidRDefault="00135752" w:rsidP="00605C39">
          <w:pPr>
            <w:ind w:firstLine="576"/>
          </w:pPr>
          <w:customXml w:element="Sponsors">
            <w:r>
              <w:t xml:space="preserve">By Representative Miloscia</w:t>
            </w:r>
          </w:customXml>
        </w:p>
        <w:p w:rsidR="00DF5D0E" w:rsidRDefault="00135752" w:rsidP="00846034">
          <w:pPr>
            <w:spacing w:line="408" w:lineRule="exact"/>
            <w:jc w:val="right"/>
            <w:rPr>
              <w:b/>
              <w:bCs/>
            </w:rPr>
          </w:pPr>
          <w:customXml w:element="FloorAction"/>
        </w:p>
      </w:customXml>
      <w:customXml w:element="Page">
        <w:permStart w:id="0" w:edGrp="everyone" w:displacedByCustomXml="prev"/>
        <w:p w:rsidR="00D3189B" w:rsidRDefault="00135752" w:rsidP="00A718F9">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3189B">
            <w:t>On page 18, after line 25, insert the following:</w:t>
          </w:r>
        </w:p>
        <w:p w:rsidR="00D3189B" w:rsidRDefault="00D3189B" w:rsidP="00A718F9">
          <w:pPr>
            <w:pStyle w:val="RCWSLText"/>
          </w:pPr>
          <w:r>
            <w:tab/>
            <w:t xml:space="preserve">"(5) $50,000 of the general fund--state appropriation for fiscal year 2012 and $50,000 of the general fund--state appropriation for fiscal year 2013 are provided solely for the office of financial management to contract with the Washington state quality award for training, outreach, and assessments for public agencies and pubic agency vendors.  </w:t>
          </w:r>
        </w:p>
        <w:p w:rsidR="00D3189B" w:rsidRPr="004D318D" w:rsidRDefault="00D3189B" w:rsidP="00A718F9">
          <w:pPr>
            <w:pStyle w:val="RCWSLText"/>
            <w:rPr>
              <w:spacing w:val="0"/>
            </w:rPr>
          </w:pPr>
          <w:r>
            <w:tab/>
            <w:t>(6</w:t>
          </w:r>
          <w:r>
            <w:rPr>
              <w:spacing w:val="0"/>
            </w:rPr>
            <w:t>) The government management and accountability p</w:t>
          </w:r>
          <w:r w:rsidRPr="004D318D">
            <w:rPr>
              <w:spacing w:val="0"/>
            </w:rPr>
            <w:t>erformance program will develop</w:t>
          </w:r>
          <w:r>
            <w:rPr>
              <w:spacing w:val="0"/>
            </w:rPr>
            <w:t xml:space="preserve"> by October 1, 2011,</w:t>
          </w:r>
          <w:r w:rsidRPr="004D318D">
            <w:rPr>
              <w:spacing w:val="0"/>
            </w:rPr>
            <w:t xml:space="preserve"> in coordination with the</w:t>
          </w:r>
          <w:r>
            <w:rPr>
              <w:spacing w:val="0"/>
            </w:rPr>
            <w:t xml:space="preserve"> Washington state quality award</w:t>
          </w:r>
          <w:r w:rsidRPr="004D318D">
            <w:rPr>
              <w:spacing w:val="0"/>
            </w:rPr>
            <w:t>, a plan for all age</w:t>
          </w:r>
          <w:r>
            <w:rPr>
              <w:spacing w:val="0"/>
            </w:rPr>
            <w:t>ncies to complete a Washington state quality award or baldri</w:t>
          </w:r>
          <w:r w:rsidRPr="004D318D">
            <w:rPr>
              <w:spacing w:val="0"/>
            </w:rPr>
            <w:t xml:space="preserve">ge full assessment by June 30, 2013.  The plan must also include a schedule for agencies to complete an assessment </w:t>
          </w:r>
          <w:r>
            <w:rPr>
              <w:spacing w:val="0"/>
            </w:rPr>
            <w:t xml:space="preserve">at least </w:t>
          </w:r>
          <w:r w:rsidRPr="004D318D">
            <w:rPr>
              <w:spacing w:val="0"/>
            </w:rPr>
            <w:t xml:space="preserve">every three years, and </w:t>
          </w:r>
          <w:r>
            <w:rPr>
              <w:spacing w:val="0"/>
            </w:rPr>
            <w:t xml:space="preserve">for agencies to </w:t>
          </w:r>
          <w:r w:rsidRPr="004D318D">
            <w:rPr>
              <w:spacing w:val="0"/>
            </w:rPr>
            <w:t>attain a score of 60 percent by 2020.</w:t>
          </w:r>
        </w:p>
        <w:p w:rsidR="00D3189B" w:rsidRDefault="00D3189B" w:rsidP="00A718F9">
          <w:pPr>
            <w:pStyle w:val="RCWSLText"/>
            <w:rPr>
              <w:spacing w:val="0"/>
            </w:rPr>
          </w:pPr>
          <w:r>
            <w:rPr>
              <w:spacing w:val="0"/>
            </w:rPr>
            <w:tab/>
            <w:t>(7) The priorities of g</w:t>
          </w:r>
          <w:r w:rsidRPr="004D318D">
            <w:rPr>
              <w:spacing w:val="0"/>
            </w:rPr>
            <w:t xml:space="preserve">overnment program must </w:t>
          </w:r>
          <w:r>
            <w:rPr>
              <w:spacing w:val="0"/>
            </w:rPr>
            <w:t>include in their report the Washington state quality a</w:t>
          </w:r>
          <w:r w:rsidRPr="004D318D">
            <w:rPr>
              <w:spacing w:val="0"/>
            </w:rPr>
            <w:t>w</w:t>
          </w:r>
          <w:r>
            <w:rPr>
              <w:spacing w:val="0"/>
            </w:rPr>
            <w:t>ard assessment score for agencies,</w:t>
          </w:r>
          <w:r w:rsidRPr="004D318D">
            <w:rPr>
              <w:spacing w:val="0"/>
            </w:rPr>
            <w:t xml:space="preserve"> </w:t>
          </w:r>
          <w:r>
            <w:rPr>
              <w:spacing w:val="0"/>
            </w:rPr>
            <w:t xml:space="preserve">as </w:t>
          </w:r>
          <w:r w:rsidRPr="004D318D">
            <w:rPr>
              <w:spacing w:val="0"/>
            </w:rPr>
            <w:t>defined in chapter 384, laws of 2005 (HB 1970)</w:t>
          </w:r>
          <w:r>
            <w:rPr>
              <w:spacing w:val="0"/>
            </w:rPr>
            <w:t>,</w:t>
          </w:r>
          <w:r w:rsidRPr="004D318D">
            <w:rPr>
              <w:spacing w:val="0"/>
            </w:rPr>
            <w:t xml:space="preserve"> </w:t>
          </w:r>
          <w:r>
            <w:rPr>
              <w:spacing w:val="0"/>
            </w:rPr>
            <w:t>in its performance measures for implementing the quality management, accountability and performance system."</w:t>
          </w:r>
        </w:p>
        <w:p w:rsidR="00D3189B" w:rsidRDefault="00D3189B" w:rsidP="00A718F9">
          <w:pPr>
            <w:pStyle w:val="RCWSLText"/>
            <w:rPr>
              <w:spacing w:val="0"/>
            </w:rPr>
          </w:pPr>
        </w:p>
        <w:p w:rsidR="00D3189B" w:rsidRDefault="00D3189B" w:rsidP="00A718F9">
          <w:pPr>
            <w:pStyle w:val="RCWSLText"/>
            <w:rPr>
              <w:spacing w:val="0"/>
            </w:rPr>
          </w:pPr>
          <w:r>
            <w:rPr>
              <w:spacing w:val="0"/>
            </w:rPr>
            <w:tab/>
            <w:t>On page 142, after line 19, insert the following:</w:t>
          </w:r>
        </w:p>
        <w:p w:rsidR="00D3189B" w:rsidRDefault="00D3189B" w:rsidP="00A718F9">
          <w:pPr>
            <w:pStyle w:val="RCWSLText"/>
            <w:rPr>
              <w:spacing w:val="0"/>
            </w:rPr>
          </w:pPr>
          <w:r>
            <w:rPr>
              <w:spacing w:val="0"/>
            </w:rPr>
            <w:tab/>
            <w:t>"(10) Each community college must conduct a full Washington state quality award assessment by June 30, 2013."</w:t>
          </w:r>
        </w:p>
        <w:p w:rsidR="00D3189B" w:rsidRDefault="00D3189B" w:rsidP="00A718F9">
          <w:pPr>
            <w:pStyle w:val="RCWSLText"/>
            <w:rPr>
              <w:spacing w:val="0"/>
            </w:rPr>
          </w:pPr>
        </w:p>
        <w:p w:rsidR="00D3189B" w:rsidRDefault="00D3189B" w:rsidP="00A718F9">
          <w:pPr>
            <w:pStyle w:val="RCWSLText"/>
            <w:rPr>
              <w:spacing w:val="0"/>
            </w:rPr>
          </w:pPr>
          <w:r>
            <w:rPr>
              <w:spacing w:val="0"/>
            </w:rPr>
            <w:tab/>
            <w:t>On page 191, after line 2, insert the following:</w:t>
          </w:r>
        </w:p>
        <w:p w:rsidR="00D3189B" w:rsidRPr="004D318D" w:rsidRDefault="00D3189B" w:rsidP="00A718F9">
          <w:pPr>
            <w:pStyle w:val="RCWSLText"/>
            <w:rPr>
              <w:spacing w:val="0"/>
            </w:rPr>
          </w:pPr>
          <w:r>
            <w:rPr>
              <w:spacing w:val="0"/>
            </w:rPr>
            <w:tab/>
          </w:r>
          <w:r w:rsidRPr="004D318D">
            <w:rPr>
              <w:spacing w:val="0"/>
            </w:rPr>
            <w:t>"</w:t>
          </w:r>
          <w:r w:rsidRPr="004C3DD7">
            <w:rPr>
              <w:spacing w:val="0"/>
              <w:u w:val="single"/>
            </w:rPr>
            <w:t>NEW SECTION</w:t>
          </w:r>
          <w:r w:rsidRPr="004D318D">
            <w:rPr>
              <w:spacing w:val="0"/>
            </w:rPr>
            <w:t xml:space="preserve">. </w:t>
          </w:r>
          <w:r w:rsidRPr="004D318D">
            <w:rPr>
              <w:b/>
              <w:spacing w:val="0"/>
            </w:rPr>
            <w:t>Sec</w:t>
          </w:r>
          <w:r>
            <w:rPr>
              <w:b/>
              <w:spacing w:val="0"/>
            </w:rPr>
            <w:t>. 928</w:t>
          </w:r>
          <w:r w:rsidRPr="004D318D">
            <w:rPr>
              <w:b/>
              <w:spacing w:val="0"/>
            </w:rPr>
            <w:t xml:space="preserve">. </w:t>
          </w:r>
          <w:r w:rsidRPr="004D318D">
            <w:rPr>
              <w:spacing w:val="0"/>
            </w:rPr>
            <w:t>(1)</w:t>
          </w:r>
          <w:r>
            <w:rPr>
              <w:spacing w:val="0"/>
            </w:rPr>
            <w:t xml:space="preserve"> </w:t>
          </w:r>
          <w:r w:rsidRPr="004D318D">
            <w:rPr>
              <w:spacing w:val="0"/>
            </w:rPr>
            <w:t>All state agencies must track employees trained in performance management,</w:t>
          </w:r>
          <w:r>
            <w:rPr>
              <w:spacing w:val="0"/>
            </w:rPr>
            <w:t xml:space="preserve"> including, but not </w:t>
          </w:r>
          <w:r>
            <w:rPr>
              <w:spacing w:val="0"/>
            </w:rPr>
            <w:lastRenderedPageBreak/>
            <w:t>limited to lean, lean-six-sigma, and the baldri</w:t>
          </w:r>
          <w:r w:rsidRPr="004D318D">
            <w:rPr>
              <w:spacing w:val="0"/>
            </w:rPr>
            <w:t>ge system.  The agencies shall report the number of employees trained in each performan</w:t>
          </w:r>
          <w:r>
            <w:rPr>
              <w:spacing w:val="0"/>
            </w:rPr>
            <w:t>ce management technique to the government management and accountability p</w:t>
          </w:r>
          <w:r w:rsidRPr="004D318D">
            <w:rPr>
              <w:spacing w:val="0"/>
            </w:rPr>
            <w:t>erformance (GMAP) program.</w:t>
          </w:r>
        </w:p>
        <w:p w:rsidR="00D3189B" w:rsidRPr="004D318D" w:rsidRDefault="00D3189B" w:rsidP="00A718F9">
          <w:pPr>
            <w:pStyle w:val="RCWSLText"/>
            <w:rPr>
              <w:spacing w:val="0"/>
            </w:rPr>
          </w:pPr>
          <w:r>
            <w:rPr>
              <w:spacing w:val="0"/>
            </w:rPr>
            <w:tab/>
          </w:r>
          <w:r w:rsidRPr="004D318D">
            <w:rPr>
              <w:spacing w:val="0"/>
            </w:rPr>
            <w:t>(2) All state agencies shall provide electro</w:t>
          </w:r>
          <w:r>
            <w:rPr>
              <w:spacing w:val="0"/>
            </w:rPr>
            <w:t>nic copies of their Washington state quality award or baldri</w:t>
          </w:r>
          <w:r w:rsidRPr="004D318D">
            <w:rPr>
              <w:spacing w:val="0"/>
            </w:rPr>
            <w:t xml:space="preserve">ge assessments, feedback reports, and </w:t>
          </w:r>
          <w:r>
            <w:rPr>
              <w:spacing w:val="0"/>
            </w:rPr>
            <w:t>corrective action plans to the government management and a</w:t>
          </w:r>
          <w:r w:rsidRPr="004D318D">
            <w:rPr>
              <w:spacing w:val="0"/>
            </w:rPr>
            <w:t>ccountabili</w:t>
          </w:r>
          <w:r>
            <w:rPr>
              <w:spacing w:val="0"/>
            </w:rPr>
            <w:t>ty p</w:t>
          </w:r>
          <w:r w:rsidRPr="004D318D">
            <w:rPr>
              <w:spacing w:val="0"/>
            </w:rPr>
            <w:t xml:space="preserve">erformance </w:t>
          </w:r>
          <w:r>
            <w:rPr>
              <w:spacing w:val="0"/>
            </w:rPr>
            <w:t>(GMAP) program, the office of the state auditor, and the joint legislative audit and review c</w:t>
          </w:r>
          <w:r w:rsidRPr="004D318D">
            <w:rPr>
              <w:spacing w:val="0"/>
            </w:rPr>
            <w:t xml:space="preserve">ommittee.  These results </w:t>
          </w:r>
          <w:r>
            <w:rPr>
              <w:spacing w:val="0"/>
            </w:rPr>
            <w:t>must be posted on the GMAP website for use in developing best practices.</w:t>
          </w:r>
        </w:p>
        <w:p w:rsidR="00D3189B" w:rsidRDefault="00D3189B" w:rsidP="00A718F9">
          <w:pPr>
            <w:pStyle w:val="RCWSLText"/>
            <w:rPr>
              <w:spacing w:val="0"/>
            </w:rPr>
          </w:pPr>
          <w:r>
            <w:rPr>
              <w:spacing w:val="0"/>
            </w:rPr>
            <w:tab/>
          </w:r>
          <w:r w:rsidRPr="004D318D">
            <w:rPr>
              <w:spacing w:val="0"/>
            </w:rPr>
            <w:t>(3) All state agencies must integrate performance management assessments</w:t>
          </w:r>
          <w:r>
            <w:rPr>
              <w:spacing w:val="0"/>
            </w:rPr>
            <w:t>, including the Washington state quality award assessment</w:t>
          </w:r>
          <w:r w:rsidRPr="004D318D">
            <w:rPr>
              <w:spacing w:val="0"/>
            </w:rPr>
            <w:t xml:space="preserve"> into their agency's strategic plan.</w:t>
          </w:r>
          <w:r>
            <w:rPr>
              <w:spacing w:val="0"/>
            </w:rPr>
            <w:t>"</w:t>
          </w:r>
        </w:p>
        <w:p w:rsidR="00D3189B" w:rsidRDefault="00D3189B" w:rsidP="00A718F9">
          <w:pPr>
            <w:pStyle w:val="RCWSLText"/>
            <w:rPr>
              <w:spacing w:val="0"/>
            </w:rPr>
          </w:pPr>
        </w:p>
        <w:p w:rsidR="003A5165" w:rsidRDefault="00D3189B" w:rsidP="00C8108C">
          <w:pPr>
            <w:pStyle w:val="Page"/>
          </w:pPr>
          <w:r>
            <w:rPr>
              <w:spacing w:val="0"/>
            </w:rPr>
            <w:tab/>
            <w:t>Renumber the remaining sections consecutively and correct any internal references accordingly.</w:t>
          </w:r>
        </w:p>
        <w:p w:rsidR="00DF5D0E" w:rsidRPr="00C8108C" w:rsidRDefault="00135752" w:rsidP="003A5165">
          <w:pPr>
            <w:pStyle w:val="RCWSLText"/>
            <w:suppressLineNumbers/>
          </w:pPr>
        </w:p>
      </w:customXml>
      <w:permEnd w:id="0" w:displacedByCustomXml="next"/>
      <w:customXml w:element="Effect">
        <w:p w:rsidR="00ED2EEB" w:rsidRDefault="00ED2EEB" w:rsidP="003A5165">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3A5165">
                <w:pPr>
                  <w:pStyle w:val="Effect"/>
                  <w:suppressLineNumbers/>
                  <w:shd w:val="clear" w:color="auto" w:fill="auto"/>
                  <w:ind w:left="0" w:firstLine="0"/>
                </w:pPr>
                <w:permStart w:id="1" w:edGrp="everyone" w:colFirst="1" w:colLast="1"/>
              </w:p>
            </w:tc>
            <w:tc>
              <w:tcPr>
                <w:tcW w:w="9874" w:type="dxa"/>
                <w:shd w:val="clear" w:color="auto" w:fill="FFFFFF" w:themeFill="background1"/>
              </w:tcPr>
              <w:p w:rsidR="00D3189B" w:rsidRDefault="0096303F" w:rsidP="00D3189B">
                <w:pPr>
                  <w:pStyle w:val="Effect"/>
                  <w:suppressLineNumbers/>
                  <w:shd w:val="clear" w:color="auto" w:fill="auto"/>
                  <w:ind w:hanging="576"/>
                </w:pPr>
                <w:r w:rsidRPr="0096303F">
                  <w:tab/>
                </w:r>
                <w:r w:rsidR="001C1B27" w:rsidRPr="0096303F">
                  <w:rPr>
                    <w:u w:val="single"/>
                  </w:rPr>
                  <w:t>EFFECT:</w:t>
                </w:r>
                <w:r w:rsidR="001C1B27" w:rsidRPr="0096303F">
                  <w:t> </w:t>
                </w:r>
              </w:p>
              <w:p w:rsidR="00D3189B" w:rsidRDefault="00D3189B" w:rsidP="00D3189B">
                <w:pPr>
                  <w:pStyle w:val="Effect"/>
                  <w:numPr>
                    <w:ilvl w:val="0"/>
                    <w:numId w:val="8"/>
                  </w:numPr>
                  <w:suppressLineNumbers/>
                  <w:shd w:val="clear" w:color="auto" w:fill="auto"/>
                </w:pPr>
                <w:r>
                  <w:t>Provides $50,000 each fiscal year out of the existing appropriation for the Office of Financial Management to contract with the Washington State Quality Award for training, outreach and assessments for public agencies and their vendors.</w:t>
                </w:r>
              </w:p>
              <w:p w:rsidR="00D3189B" w:rsidRDefault="00D3189B" w:rsidP="00D3189B">
                <w:pPr>
                  <w:pStyle w:val="Effect"/>
                  <w:numPr>
                    <w:ilvl w:val="0"/>
                    <w:numId w:val="8"/>
                  </w:numPr>
                  <w:suppressLineNumbers/>
                  <w:shd w:val="clear" w:color="auto" w:fill="auto"/>
                </w:pPr>
                <w:r>
                  <w:t>Directs all community colleges to complete a Washington State Quality Award assessment by June 30, 2013.</w:t>
                </w:r>
              </w:p>
              <w:p w:rsidR="00D3189B" w:rsidRPr="00D225A0" w:rsidRDefault="00D3189B" w:rsidP="00D3189B">
                <w:pPr>
                  <w:pStyle w:val="ListParagraph"/>
                  <w:numPr>
                    <w:ilvl w:val="0"/>
                    <w:numId w:val="8"/>
                  </w:numPr>
                </w:pPr>
                <w:r>
                  <w:t>Instructs all state agencies to track and report employees trained in performance management; provide to the Government Management and Accountability Program (GMAP), State Auditor's Office and the Joint Legislative Audit and Review Committee copies of their Washington State Quality Award assessment, and to post the results to the GMAP's website; to integrate performance management, including the Washington State Quality Award assessment, into agencies strategic plans.</w:t>
                </w:r>
              </w:p>
              <w:p w:rsidR="003A5165" w:rsidRDefault="001C1B27" w:rsidP="003A5165">
                <w:pPr>
                  <w:pStyle w:val="Effect"/>
                  <w:suppressLineNumbers/>
                  <w:shd w:val="clear" w:color="auto" w:fill="auto"/>
                  <w:ind w:left="0" w:firstLine="0"/>
                </w:pPr>
                <w:r w:rsidRPr="0096303F">
                  <w:t>  </w:t>
                </w:r>
              </w:p>
              <w:p w:rsidR="003A5165" w:rsidRDefault="003A5165" w:rsidP="003A5165">
                <w:pPr>
                  <w:pStyle w:val="Effect"/>
                  <w:suppressLineNumbers/>
                  <w:shd w:val="clear" w:color="auto" w:fill="auto"/>
                  <w:ind w:left="0" w:firstLine="0"/>
                </w:pPr>
              </w:p>
              <w:p w:rsidR="001C1B27" w:rsidRPr="003A5165" w:rsidRDefault="003A5165" w:rsidP="003A5165">
                <w:pPr>
                  <w:pStyle w:val="Effect"/>
                  <w:suppressLineNumbers/>
                  <w:shd w:val="clear" w:color="auto" w:fill="auto"/>
                  <w:ind w:left="0" w:firstLine="0"/>
                </w:pPr>
                <w:r>
                  <w:tab/>
                </w:r>
                <w:r>
                  <w:rPr>
                    <w:u w:val="single"/>
                  </w:rPr>
                  <w:t>FISCAL IMPACT:</w:t>
                </w:r>
                <w:r>
                  <w:t xml:space="preserve"> No</w:t>
                </w:r>
                <w:r w:rsidR="00D3189B">
                  <w:t xml:space="preserve"> change to appropriated levels</w:t>
                </w:r>
                <w:r>
                  <w:t>.</w:t>
                </w:r>
              </w:p>
              <w:p w:rsidR="001B4E53" w:rsidRPr="007D1589" w:rsidRDefault="001B4E53" w:rsidP="003A5165">
                <w:pPr>
                  <w:pStyle w:val="ListBullet"/>
                  <w:numPr>
                    <w:ilvl w:val="0"/>
                    <w:numId w:val="0"/>
                  </w:numPr>
                  <w:suppressLineNumbers/>
                </w:pPr>
              </w:p>
            </w:tc>
          </w:tr>
        </w:tbl>
        <w:p w:rsidR="00DF5D0E" w:rsidRDefault="00135752" w:rsidP="003A5165">
          <w:pPr>
            <w:pStyle w:val="BillEnd"/>
            <w:suppressLineNumbers/>
          </w:pPr>
        </w:p>
        <w:permEnd w:id="1" w:displacedByCustomXml="next"/>
      </w:customXml>
      <w:p w:rsidR="00DF5D0E" w:rsidRDefault="00DE256E" w:rsidP="003A5165">
        <w:pPr>
          <w:pStyle w:val="BillEnd"/>
          <w:suppressLineNumbers/>
        </w:pPr>
        <w:r>
          <w:rPr>
            <w:b/>
          </w:rPr>
          <w:t>--- END ---</w:t>
        </w:r>
      </w:p>
      <w:p w:rsidR="00DF5D0E" w:rsidRDefault="00135752" w:rsidP="003A5165">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165" w:rsidRDefault="003A5165" w:rsidP="00DF5D0E">
      <w:r>
        <w:separator/>
      </w:r>
    </w:p>
  </w:endnote>
  <w:endnote w:type="continuationSeparator" w:id="0">
    <w:p w:rsidR="003A5165" w:rsidRDefault="003A516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9B" w:rsidRDefault="00D318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135752">
    <w:pPr>
      <w:pStyle w:val="AmendDraftFooter"/>
    </w:pPr>
    <w:fldSimple w:instr=" TITLE   \* MERGEFORMAT ">
      <w:r w:rsidR="000E0804">
        <w:t>1087-S AMH MILO POLZ 169</w:t>
      </w:r>
    </w:fldSimple>
    <w:r w:rsidR="001B4E53">
      <w:tab/>
    </w:r>
    <w:fldSimple w:instr=" PAGE  \* Arabic  \* MERGEFORMAT ">
      <w:r w:rsidR="000E0804">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135752">
    <w:pPr>
      <w:pStyle w:val="AmendDraftFooter"/>
    </w:pPr>
    <w:fldSimple w:instr=" TITLE   \* MERGEFORMAT ">
      <w:r w:rsidR="000E0804">
        <w:t>1087-S AMH MILO POLZ 169</w:t>
      </w:r>
    </w:fldSimple>
    <w:r w:rsidR="001B4E53">
      <w:tab/>
    </w:r>
    <w:fldSimple w:instr=" PAGE  \* Arabic  \* MERGEFORMAT ">
      <w:r w:rsidR="000E080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165" w:rsidRDefault="003A5165" w:rsidP="00DF5D0E">
      <w:r>
        <w:separator/>
      </w:r>
    </w:p>
  </w:footnote>
  <w:footnote w:type="continuationSeparator" w:id="0">
    <w:p w:rsidR="003A5165" w:rsidRDefault="003A516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9B" w:rsidRDefault="00D318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13575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13575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7AAC6617"/>
    <w:multiLevelType w:val="hybridMultilevel"/>
    <w:tmpl w:val="6C8CB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0804"/>
    <w:rsid w:val="000E603A"/>
    <w:rsid w:val="00102468"/>
    <w:rsid w:val="00106544"/>
    <w:rsid w:val="00135752"/>
    <w:rsid w:val="00146AAF"/>
    <w:rsid w:val="001A775A"/>
    <w:rsid w:val="001B4E53"/>
    <w:rsid w:val="001C1B27"/>
    <w:rsid w:val="001E6675"/>
    <w:rsid w:val="00217E8A"/>
    <w:rsid w:val="00281CBD"/>
    <w:rsid w:val="00316CD9"/>
    <w:rsid w:val="003A5165"/>
    <w:rsid w:val="003C18C4"/>
    <w:rsid w:val="003E2FC6"/>
    <w:rsid w:val="00492DDC"/>
    <w:rsid w:val="004C6615"/>
    <w:rsid w:val="00523C5A"/>
    <w:rsid w:val="005E69C3"/>
    <w:rsid w:val="00605C39"/>
    <w:rsid w:val="006841E6"/>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3189B"/>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paragraph" w:styleId="ListParagraph">
    <w:name w:val="List Paragraph"/>
    <w:basedOn w:val="Normal"/>
    <w:uiPriority w:val="34"/>
    <w:qFormat/>
    <w:rsid w:val="00D3189B"/>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zin_we\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512</Words>
  <Characters>2920</Characters>
  <Application>Microsoft Office Word</Application>
  <DocSecurity>8</DocSecurity>
  <Lines>76</Lines>
  <Paragraphs>24</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1087-S AMH MILO POLZ 169</dc:title>
  <dc:subject/>
  <dc:creator>Wendy Polzin</dc:creator>
  <cp:keywords/>
  <dc:description/>
  <cp:lastModifiedBy>Wendy Polzin</cp:lastModifiedBy>
  <cp:revision>3</cp:revision>
  <cp:lastPrinted>2011-04-08T01:47:00Z</cp:lastPrinted>
  <dcterms:created xsi:type="dcterms:W3CDTF">2011-04-08T01:45:00Z</dcterms:created>
  <dcterms:modified xsi:type="dcterms:W3CDTF">2011-04-08T01:47:00Z</dcterms:modified>
</cp:coreProperties>
</file>