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47CA4" w:rsidP="0072541D">
          <w:pPr>
            <w:pStyle w:val="AmendDocName"/>
          </w:pPr>
          <w:customXml w:element="BillDocName">
            <w:r>
              <w:t xml:space="preserve">1547-S</w:t>
            </w:r>
          </w:customXml>
          <w:customXml w:element="AmendType">
            <w:r>
              <w:t xml:space="preserve"> AMH</w:t>
            </w:r>
          </w:customXml>
          <w:customXml w:element="SponsorAcronym">
            <w:r>
              <w:t xml:space="preserve"> ROSC</w:t>
            </w:r>
          </w:customXml>
          <w:customXml w:element="DrafterAcronym">
            <w:r>
              <w:t xml:space="preserve"> MACB</w:t>
            </w:r>
          </w:customXml>
          <w:customXml w:element="DraftNumber">
            <w:r>
              <w:t xml:space="preserve"> 126</w:t>
            </w:r>
          </w:customXml>
        </w:p>
      </w:customXml>
      <w:customXml w:element="Heading">
        <w:p w:rsidR="00DF5D0E" w:rsidRDefault="00047CA4">
          <w:customXml w:element="ReferenceNumber">
            <w:r w:rsidR="00FD3AF5">
              <w:rPr>
                <w:b/>
                <w:u w:val="single"/>
              </w:rPr>
              <w:t>SHB 1547</w:t>
            </w:r>
            <w:r w:rsidR="00DE256E">
              <w:t xml:space="preserve"> - </w:t>
            </w:r>
          </w:customXml>
          <w:customXml w:element="Floor">
            <w:r w:rsidR="00FD3AF5">
              <w:t>H AMD</w:t>
            </w:r>
          </w:customXml>
          <w:customXml w:element="AmendNumber">
            <w:r>
              <w:rPr>
                <w:b/>
              </w:rPr>
              <w:t xml:space="preserve"> 205</w:t>
            </w:r>
          </w:customXml>
        </w:p>
        <w:p w:rsidR="00DF5D0E" w:rsidRDefault="00047CA4" w:rsidP="00605C39">
          <w:pPr>
            <w:ind w:firstLine="576"/>
          </w:pPr>
          <w:customXml w:element="Sponsors">
            <w:r>
              <w:t xml:space="preserve">By Representative Ross</w:t>
            </w:r>
          </w:customXml>
        </w:p>
        <w:p w:rsidR="00DF5D0E" w:rsidRDefault="00047CA4" w:rsidP="00846034">
          <w:pPr>
            <w:spacing w:line="408" w:lineRule="exact"/>
            <w:jc w:val="right"/>
            <w:rPr>
              <w:b/>
              <w:bCs/>
            </w:rPr>
          </w:pPr>
          <w:customXml w:element="FloorAction"/>
        </w:p>
      </w:customXml>
      <w:customXml w:element="Page">
        <w:permStart w:id="0" w:edGrp="everyone" w:displacedByCustomXml="prev"/>
        <w:p w:rsidR="001C7803" w:rsidRDefault="00047CA4" w:rsidP="00A970D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C7803">
            <w:t>On page 2, beginning on line 1, after "(2)" strike all material through "</w:t>
          </w:r>
          <w:r w:rsidR="001C7803" w:rsidRPr="00C64F93">
            <w:rPr>
              <w:strike/>
            </w:rPr>
            <w:t>(3)</w:t>
          </w:r>
          <w:r w:rsidR="001C7803">
            <w:t>))" on line 12 and insert "No offender may be released under this section unless the secretary or the secretary's designee find [finds] that such release is in the best interests of the state of Washington.  Further, releases under this section may occur only with the approval of the sentencing court and the prosecuting attorney of the county of conviction.</w:t>
          </w:r>
        </w:p>
        <w:p w:rsidR="001C7803" w:rsidRDefault="001C7803" w:rsidP="00A970DD">
          <w:pPr>
            <w:pStyle w:val="Page"/>
          </w:pPr>
          <w:r>
            <w:tab/>
            <w:t>(3)"</w:t>
          </w:r>
        </w:p>
        <w:p w:rsidR="001C7803" w:rsidRDefault="001C7803" w:rsidP="00A970DD">
          <w:pPr>
            <w:pStyle w:val="Page"/>
          </w:pPr>
        </w:p>
        <w:p w:rsidR="001C7803" w:rsidRDefault="001C7803" w:rsidP="00A970DD">
          <w:pPr>
            <w:pStyle w:val="Page"/>
          </w:pPr>
          <w:r>
            <w:tab/>
            <w:t xml:space="preserve">Renumber the remaining subsections consecutively and correct any internal references accordingly. </w:t>
          </w:r>
        </w:p>
        <w:p w:rsidR="001C7803" w:rsidRPr="00C8108C" w:rsidRDefault="001C7803" w:rsidP="00A970DD">
          <w:pPr>
            <w:pStyle w:val="RCWSLText"/>
            <w:suppressLineNumbers/>
          </w:pPr>
        </w:p>
        <w:p w:rsidR="00DF5D0E" w:rsidRPr="00C8108C" w:rsidRDefault="00FD3AF5" w:rsidP="001C7803">
          <w:pPr>
            <w:pStyle w:val="Page"/>
          </w:pPr>
          <w:r>
            <w:t xml:space="preserve"> </w:t>
          </w:r>
        </w:p>
      </w:customXml>
      <w:permEnd w:id="0" w:displacedByCustomXml="next"/>
      <w:customXml w:element="Effect">
        <w:p w:rsidR="00ED2EEB" w:rsidRDefault="00ED2EEB" w:rsidP="00FD3AF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D3AF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7803" w:rsidRPr="0096303F" w:rsidRDefault="0096303F" w:rsidP="001C7803">
                <w:pPr>
                  <w:pStyle w:val="Effect"/>
                  <w:suppressLineNumbers/>
                  <w:shd w:val="clear" w:color="auto" w:fill="auto"/>
                  <w:ind w:left="0" w:firstLine="0"/>
                </w:pPr>
                <w:r w:rsidRPr="0096303F">
                  <w:tab/>
                </w:r>
                <w:r w:rsidR="001C1B27" w:rsidRPr="0096303F">
                  <w:rPr>
                    <w:u w:val="single"/>
                  </w:rPr>
                  <w:t>EFFECT:</w:t>
                </w:r>
                <w:r w:rsidR="001C1B27" w:rsidRPr="0096303F">
                  <w:t>   </w:t>
                </w:r>
                <w:r w:rsidR="001C7803">
                  <w:t>Restores current law requiring the Secretary of the Department of Corrections or the Secretary's designee to make a finding that the placement of an offender on conditional release status is in the best interest of Washington state.  Also restores the requirement that placement of an offender on conditional release may only occur with the approval of the sentencing court and the prosecuting attorney.</w:t>
                </w:r>
              </w:p>
              <w:p w:rsidR="001C1B27" w:rsidRPr="0096303F" w:rsidRDefault="001C1B27" w:rsidP="00FD3AF5">
                <w:pPr>
                  <w:pStyle w:val="Effect"/>
                  <w:suppressLineNumbers/>
                  <w:shd w:val="clear" w:color="auto" w:fill="auto"/>
                  <w:ind w:left="0" w:firstLine="0"/>
                </w:pPr>
              </w:p>
              <w:p w:rsidR="001B4E53" w:rsidRPr="007D1589" w:rsidRDefault="001B4E53" w:rsidP="00FD3AF5">
                <w:pPr>
                  <w:pStyle w:val="ListBullet"/>
                  <w:numPr>
                    <w:ilvl w:val="0"/>
                    <w:numId w:val="0"/>
                  </w:numPr>
                  <w:suppressLineNumbers/>
                </w:pPr>
              </w:p>
            </w:tc>
          </w:tr>
        </w:tbl>
        <w:p w:rsidR="00DF5D0E" w:rsidRDefault="00047CA4" w:rsidP="00FD3AF5">
          <w:pPr>
            <w:pStyle w:val="BillEnd"/>
            <w:suppressLineNumbers/>
          </w:pPr>
        </w:p>
        <w:permEnd w:id="1" w:displacedByCustomXml="next"/>
      </w:customXml>
      <w:p w:rsidR="00DF5D0E" w:rsidRDefault="00DE256E" w:rsidP="00FD3AF5">
        <w:pPr>
          <w:pStyle w:val="BillEnd"/>
          <w:suppressLineNumbers/>
        </w:pPr>
        <w:r>
          <w:rPr>
            <w:b/>
          </w:rPr>
          <w:t>--- END ---</w:t>
        </w:r>
      </w:p>
      <w:p w:rsidR="00DF5D0E" w:rsidRDefault="00047CA4" w:rsidP="00FD3AF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AF5" w:rsidRDefault="00FD3AF5" w:rsidP="00DF5D0E">
      <w:r>
        <w:separator/>
      </w:r>
    </w:p>
  </w:endnote>
  <w:endnote w:type="continuationSeparator" w:id="0">
    <w:p w:rsidR="00FD3AF5" w:rsidRDefault="00FD3AF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3" w:rsidRDefault="001C7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7CA4">
    <w:pPr>
      <w:pStyle w:val="AmendDraftFooter"/>
    </w:pPr>
    <w:fldSimple w:instr=" TITLE   \* MERGEFORMAT ">
      <w:r w:rsidR="0047278F">
        <w:t>1547-S AMH ROSC MACB 126</w:t>
      </w:r>
    </w:fldSimple>
    <w:r w:rsidR="001B4E53">
      <w:tab/>
    </w:r>
    <w:fldSimple w:instr=" PAGE  \* Arabic  \* MERGEFORMAT ">
      <w:r w:rsidR="00FD3AF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7CA4">
    <w:pPr>
      <w:pStyle w:val="AmendDraftFooter"/>
    </w:pPr>
    <w:fldSimple w:instr=" TITLE   \* MERGEFORMAT ">
      <w:r w:rsidR="0047278F">
        <w:t>1547-S AMH ROSC MACB 126</w:t>
      </w:r>
    </w:fldSimple>
    <w:r w:rsidR="001B4E53">
      <w:tab/>
    </w:r>
    <w:fldSimple w:instr=" PAGE  \* Arabic  \* MERGEFORMAT ">
      <w:r w:rsidR="0047278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AF5" w:rsidRDefault="00FD3AF5" w:rsidP="00DF5D0E">
      <w:r>
        <w:separator/>
      </w:r>
    </w:p>
  </w:footnote>
  <w:footnote w:type="continuationSeparator" w:id="0">
    <w:p w:rsidR="00FD3AF5" w:rsidRDefault="00FD3AF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3" w:rsidRDefault="001C7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7C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47C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7CA4"/>
    <w:rsid w:val="00060D21"/>
    <w:rsid w:val="00096165"/>
    <w:rsid w:val="000C6C82"/>
    <w:rsid w:val="000E603A"/>
    <w:rsid w:val="00102468"/>
    <w:rsid w:val="00106544"/>
    <w:rsid w:val="00146AAF"/>
    <w:rsid w:val="001A775A"/>
    <w:rsid w:val="001B4E53"/>
    <w:rsid w:val="001C1B27"/>
    <w:rsid w:val="001C7803"/>
    <w:rsid w:val="001E6675"/>
    <w:rsid w:val="00217E8A"/>
    <w:rsid w:val="00281CBD"/>
    <w:rsid w:val="00316CD9"/>
    <w:rsid w:val="003E2FC6"/>
    <w:rsid w:val="0047278F"/>
    <w:rsid w:val="00492DDC"/>
    <w:rsid w:val="004C6615"/>
    <w:rsid w:val="00523C5A"/>
    <w:rsid w:val="005E69C3"/>
    <w:rsid w:val="00605C39"/>
    <w:rsid w:val="006841E6"/>
    <w:rsid w:val="006F7027"/>
    <w:rsid w:val="0072335D"/>
    <w:rsid w:val="0072541D"/>
    <w:rsid w:val="007769AF"/>
    <w:rsid w:val="007D1589"/>
    <w:rsid w:val="007D35D4"/>
    <w:rsid w:val="007D69E1"/>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D3AF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bain_al\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180</Words>
  <Characters>942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1547-S AMH ROSC MACB 126</dc:title>
  <dc:subject/>
  <dc:creator>Alex MacBain</dc:creator>
  <cp:keywords/>
  <dc:description/>
  <cp:lastModifiedBy>Alex MacBain</cp:lastModifiedBy>
  <cp:revision>3</cp:revision>
  <cp:lastPrinted>2011-03-01T00:21:00Z</cp:lastPrinted>
  <dcterms:created xsi:type="dcterms:W3CDTF">2011-03-01T00:16:00Z</dcterms:created>
  <dcterms:modified xsi:type="dcterms:W3CDTF">2011-03-01T00:21:00Z</dcterms:modified>
</cp:coreProperties>
</file>