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84CBE" w:rsidP="0072541D">
          <w:pPr>
            <w:pStyle w:val="AmendDocName"/>
          </w:pPr>
          <w:customXml w:element="BillDocName">
            <w:r>
              <w:t xml:space="preserve">1795-S2</w:t>
            </w:r>
          </w:customXml>
          <w:customXml w:element="AmendType">
            <w:r>
              <w:t xml:space="preserve"> AMH</w:t>
            </w:r>
          </w:customXml>
          <w:customXml w:element="SponsorAcronym">
            <w:r>
              <w:t xml:space="preserve"> ANDG</w:t>
            </w:r>
          </w:customXml>
          <w:customXml w:element="DrafterAcronym">
            <w:r>
              <w:t xml:space="preserve"> MCLA</w:t>
            </w:r>
          </w:customXml>
          <w:customXml w:element="DraftNumber">
            <w:r>
              <w:t xml:space="preserve"> 655</w:t>
            </w:r>
          </w:customXml>
        </w:p>
      </w:customXml>
      <w:customXml w:element="Heading">
        <w:p w:rsidR="00DF5D0E" w:rsidRDefault="00584CBE">
          <w:customXml w:element="ReferenceNumber">
            <w:r w:rsidR="0021318A">
              <w:rPr>
                <w:b/>
                <w:u w:val="single"/>
              </w:rPr>
              <w:t>2SHB 1795</w:t>
            </w:r>
            <w:r w:rsidR="00DE256E">
              <w:t xml:space="preserve"> - </w:t>
            </w:r>
          </w:customXml>
          <w:customXml w:element="Floor">
            <w:r w:rsidR="0021318A">
              <w:t>H AMD TO H AMD (H-2744.2/11)</w:t>
            </w:r>
          </w:customXml>
          <w:customXml w:element="AmendNumber">
            <w:r>
              <w:rPr>
                <w:b/>
              </w:rPr>
              <w:t xml:space="preserve"> 723</w:t>
            </w:r>
          </w:customXml>
        </w:p>
        <w:p w:rsidR="00DF5D0E" w:rsidRDefault="00584CBE" w:rsidP="00605C39">
          <w:pPr>
            <w:ind w:firstLine="576"/>
          </w:pPr>
          <w:customXml w:element="Sponsors">
            <w:r>
              <w:t xml:space="preserve">By Representative Anderson</w:t>
            </w:r>
          </w:customXml>
        </w:p>
        <w:p w:rsidR="00DF5D0E" w:rsidRDefault="00584CBE" w:rsidP="00846034">
          <w:pPr>
            <w:spacing w:line="408" w:lineRule="exact"/>
            <w:jc w:val="right"/>
            <w:rPr>
              <w:b/>
              <w:bCs/>
            </w:rPr>
          </w:pPr>
          <w:customXml w:element="FloorAction"/>
        </w:p>
      </w:customXml>
      <w:customXml w:element="Page">
        <w:permStart w:id="0" w:edGrp="everyone" w:displacedByCustomXml="prev"/>
        <w:p w:rsidR="003E32BB" w:rsidRDefault="00584CBE" w:rsidP="002C4014">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1318A">
            <w:t xml:space="preserve">On page </w:t>
          </w:r>
          <w:r w:rsidR="003E32BB">
            <w:t>14, after line 8, insert the following:</w:t>
          </w:r>
        </w:p>
        <w:p w:rsidR="003E32BB" w:rsidRPr="003E32BB" w:rsidRDefault="003E32BB" w:rsidP="003E32BB">
          <w:pPr>
            <w:pStyle w:val="RCWSLText"/>
          </w:pPr>
        </w:p>
        <w:p w:rsidR="003E32BB" w:rsidRDefault="003E32BB" w:rsidP="002C4014">
          <w:pPr>
            <w:pStyle w:val="RCWSLText"/>
          </w:pPr>
          <w:r>
            <w:tab/>
            <w:t>"</w:t>
          </w:r>
          <w:r>
            <w:rPr>
              <w:u w:val="single"/>
            </w:rPr>
            <w:t>NEW SECTION.</w:t>
          </w:r>
          <w:r>
            <w:rPr>
              <w:b/>
            </w:rPr>
            <w:t xml:space="preserve"> Sec. 8</w:t>
          </w:r>
          <w:r w:rsidR="006D5FC9">
            <w:rPr>
              <w:b/>
            </w:rPr>
            <w:t>.</w:t>
          </w:r>
          <w:r>
            <w:t xml:space="preserve">  A new section is added to chapter 28B.76 RCW to read as follows:  </w:t>
          </w:r>
        </w:p>
        <w:p w:rsidR="003E32BB" w:rsidRDefault="003E32BB" w:rsidP="002C4014">
          <w:pPr>
            <w:pStyle w:val="RCWSLText"/>
          </w:pPr>
          <w:r>
            <w:tab/>
            <w:t>Within existing funds, the higher education coordinating board, in collaboration with the workforce training and education coordinating board and the state board for community and technical colleges, shall report to the governor and the appropriate committees of the legislature by December 1, 2011, and every four years thereafter, with respect to the following data concerning persons receiving baccalaureate degrees from public institutions of higher education during the prior ten year period:</w:t>
          </w:r>
        </w:p>
        <w:p w:rsidR="003E32BB" w:rsidRDefault="003E32BB" w:rsidP="002C4014">
          <w:pPr>
            <w:pStyle w:val="RCWSLText"/>
          </w:pPr>
          <w:r>
            <w:tab/>
            <w:t>(a)  Employment rates within three-quarters of college graduation;</w:t>
          </w:r>
        </w:p>
        <w:p w:rsidR="003E32BB" w:rsidRDefault="003E32BB" w:rsidP="002C4014">
          <w:pPr>
            <w:pStyle w:val="RCWSLText"/>
          </w:pPr>
          <w:r>
            <w:tab/>
            <w:t>(b)  Employment rates by industry and field of study; and</w:t>
          </w:r>
        </w:p>
        <w:p w:rsidR="003E32BB" w:rsidRDefault="003E32BB" w:rsidP="002C4014">
          <w:pPr>
            <w:pStyle w:val="RCWSLText"/>
          </w:pPr>
          <w:r>
            <w:tab/>
            <w:t>(c)  Wage rates by field of study."</w:t>
          </w:r>
        </w:p>
        <w:p w:rsidR="003E32BB" w:rsidRDefault="003E32BB" w:rsidP="002C4014">
          <w:pPr>
            <w:pStyle w:val="RCWSLText"/>
          </w:pPr>
        </w:p>
        <w:p w:rsidR="00DF5D0E" w:rsidRPr="00C8108C" w:rsidRDefault="003E32BB" w:rsidP="00D10FDF">
          <w:pPr>
            <w:pStyle w:val="RCWSLText"/>
          </w:pPr>
          <w:r>
            <w:tab/>
            <w:t>Renumber the remaining sections consecutively and correct any internal references accordingly.</w:t>
          </w:r>
        </w:p>
      </w:customXml>
      <w:permEnd w:id="0" w:displacedByCustomXml="next"/>
      <w:customXml w:element="Effect">
        <w:p w:rsidR="00ED2EEB" w:rsidRDefault="00ED2EEB" w:rsidP="0021318A">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21318A">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3E32BB">
                <w:pPr>
                  <w:pStyle w:val="Effect"/>
                  <w:suppressLineNumbers/>
                  <w:shd w:val="clear" w:color="auto" w:fill="auto"/>
                  <w:ind w:left="0" w:firstLine="0"/>
                </w:pPr>
                <w:r w:rsidRPr="0096303F">
                  <w:tab/>
                </w:r>
                <w:r w:rsidR="001C1B27" w:rsidRPr="0096303F">
                  <w:rPr>
                    <w:u w:val="single"/>
                  </w:rPr>
                  <w:t>EFFECT:</w:t>
                </w:r>
                <w:r w:rsidR="001C1B27" w:rsidRPr="0096303F">
                  <w:t>   </w:t>
                </w:r>
                <w:r w:rsidR="003E32BB" w:rsidRPr="0096303F">
                  <w:t> </w:t>
                </w:r>
                <w:r w:rsidR="003E32BB">
                  <w:t>Requires the HECB, in collaboration with the WTECB and the SBCTC, to report to the Legislature and the Governor by December 1, 2011 on the employment rates and wage rates of four year college graduates over the past ten years.</w:t>
                </w:r>
              </w:p>
            </w:tc>
          </w:tr>
        </w:tbl>
        <w:p w:rsidR="00DF5D0E" w:rsidRDefault="00584CBE" w:rsidP="0021318A">
          <w:pPr>
            <w:pStyle w:val="BillEnd"/>
            <w:suppressLineNumbers/>
          </w:pPr>
        </w:p>
        <w:permEnd w:id="1" w:displacedByCustomXml="next"/>
      </w:customXml>
      <w:p w:rsidR="00DF5D0E" w:rsidRDefault="00DE256E" w:rsidP="0021318A">
        <w:pPr>
          <w:pStyle w:val="BillEnd"/>
          <w:suppressLineNumbers/>
        </w:pPr>
        <w:r>
          <w:rPr>
            <w:b/>
          </w:rPr>
          <w:t>--- END ---</w:t>
        </w:r>
      </w:p>
      <w:p w:rsidR="00DF5D0E" w:rsidRDefault="00584CBE" w:rsidP="0021318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18A" w:rsidRDefault="0021318A" w:rsidP="00DF5D0E">
      <w:r>
        <w:separator/>
      </w:r>
    </w:p>
  </w:endnote>
  <w:endnote w:type="continuationSeparator" w:id="0">
    <w:p w:rsidR="0021318A" w:rsidRDefault="0021318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59B" w:rsidRDefault="007925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84CBE">
    <w:pPr>
      <w:pStyle w:val="AmendDraftFooter"/>
    </w:pPr>
    <w:fldSimple w:instr=" TITLE   \* MERGEFORMAT ">
      <w:r w:rsidR="00C73F27">
        <w:t>1795-S2 AMH ANDG MCLA 655</w:t>
      </w:r>
    </w:fldSimple>
    <w:r w:rsidR="001B4E53">
      <w:tab/>
    </w:r>
    <w:fldSimple w:instr=" PAGE  \* Arabic  \* MERGEFORMAT ">
      <w:r w:rsidR="0021318A">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84CBE">
    <w:pPr>
      <w:pStyle w:val="AmendDraftFooter"/>
    </w:pPr>
    <w:fldSimple w:instr=" TITLE   \* MERGEFORMAT ">
      <w:r w:rsidR="00C73F27">
        <w:t>1795-S2 AMH ANDG MCLA 655</w:t>
      </w:r>
    </w:fldSimple>
    <w:r w:rsidR="001B4E53">
      <w:tab/>
    </w:r>
    <w:fldSimple w:instr=" PAGE  \* Arabic  \* MERGEFORMAT ">
      <w:r w:rsidR="00C73F2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18A" w:rsidRDefault="0021318A" w:rsidP="00DF5D0E">
      <w:r>
        <w:separator/>
      </w:r>
    </w:p>
  </w:footnote>
  <w:footnote w:type="continuationSeparator" w:id="0">
    <w:p w:rsidR="0021318A" w:rsidRDefault="0021318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59B" w:rsidRDefault="007925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84CB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84CB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35F0"/>
    <w:rsid w:val="001A775A"/>
    <w:rsid w:val="001B4E53"/>
    <w:rsid w:val="001C1B27"/>
    <w:rsid w:val="001E6675"/>
    <w:rsid w:val="0021318A"/>
    <w:rsid w:val="00217E8A"/>
    <w:rsid w:val="00281CBD"/>
    <w:rsid w:val="00316CD9"/>
    <w:rsid w:val="003E2FC6"/>
    <w:rsid w:val="003E32BB"/>
    <w:rsid w:val="00492DDC"/>
    <w:rsid w:val="004C6615"/>
    <w:rsid w:val="00523C5A"/>
    <w:rsid w:val="00584CBE"/>
    <w:rsid w:val="005E69C3"/>
    <w:rsid w:val="00605C39"/>
    <w:rsid w:val="0066410E"/>
    <w:rsid w:val="006841E6"/>
    <w:rsid w:val="006D5FC9"/>
    <w:rsid w:val="006F7027"/>
    <w:rsid w:val="0072335D"/>
    <w:rsid w:val="0072541D"/>
    <w:rsid w:val="007769AF"/>
    <w:rsid w:val="0079259B"/>
    <w:rsid w:val="007A0868"/>
    <w:rsid w:val="007D1589"/>
    <w:rsid w:val="007D35D4"/>
    <w:rsid w:val="00846034"/>
    <w:rsid w:val="008B0CEB"/>
    <w:rsid w:val="008C7E6E"/>
    <w:rsid w:val="00931B84"/>
    <w:rsid w:val="0096303F"/>
    <w:rsid w:val="00972869"/>
    <w:rsid w:val="00984CD1"/>
    <w:rsid w:val="009C6657"/>
    <w:rsid w:val="009F23A9"/>
    <w:rsid w:val="00A01F29"/>
    <w:rsid w:val="00A17B5B"/>
    <w:rsid w:val="00A266CA"/>
    <w:rsid w:val="00A4729B"/>
    <w:rsid w:val="00A93D4A"/>
    <w:rsid w:val="00AB682C"/>
    <w:rsid w:val="00AD2D0A"/>
    <w:rsid w:val="00B31D1C"/>
    <w:rsid w:val="00B41494"/>
    <w:rsid w:val="00B518D0"/>
    <w:rsid w:val="00B73E0A"/>
    <w:rsid w:val="00B961E0"/>
    <w:rsid w:val="00BF44DF"/>
    <w:rsid w:val="00C61A83"/>
    <w:rsid w:val="00C73F27"/>
    <w:rsid w:val="00C8108C"/>
    <w:rsid w:val="00D10FDF"/>
    <w:rsid w:val="00D40447"/>
    <w:rsid w:val="00D659AC"/>
    <w:rsid w:val="00DA47F3"/>
    <w:rsid w:val="00DE256E"/>
    <w:rsid w:val="00DF5D0E"/>
    <w:rsid w:val="00E1471A"/>
    <w:rsid w:val="00E41CC6"/>
    <w:rsid w:val="00E66F5D"/>
    <w:rsid w:val="00E850E7"/>
    <w:rsid w:val="00ED2EEB"/>
    <w:rsid w:val="00F229DE"/>
    <w:rsid w:val="00F304D3"/>
    <w:rsid w:val="00F4663F"/>
    <w:rsid w:val="00FD5579"/>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209</Words>
  <Characters>1118</Characters>
  <Application>Microsoft Office Word</Application>
  <DocSecurity>8</DocSecurity>
  <Lines>34</Lines>
  <Paragraphs>15</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1795-S2 AMH ANDG MCLA 655</dc:title>
  <dc:subject/>
  <dc:creator>Barbara McLain</dc:creator>
  <cp:keywords/>
  <dc:description/>
  <cp:lastModifiedBy>Barbara McLain</cp:lastModifiedBy>
  <cp:revision>10</cp:revision>
  <cp:lastPrinted>2011-05-02T17:57:00Z</cp:lastPrinted>
  <dcterms:created xsi:type="dcterms:W3CDTF">2011-05-02T17:46:00Z</dcterms:created>
  <dcterms:modified xsi:type="dcterms:W3CDTF">2011-05-02T17:57:00Z</dcterms:modified>
</cp:coreProperties>
</file>