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24D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39FC">
            <w:t>2205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39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39FC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39FC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39FC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4D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39FC">
            <w:rPr>
              <w:b/>
              <w:u w:val="single"/>
            </w:rPr>
            <w:t>HB 2205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39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B28F7">
            <w:rPr>
              <w:b/>
            </w:rPr>
            <w:t xml:space="preserve"> 989</w:t>
          </w:r>
        </w:sdtContent>
      </w:sdt>
    </w:p>
    <w:p w:rsidR="00DF5D0E" w:rsidP="00605C39" w:rsidRDefault="00A24D4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39FC">
            <w:t>By Representative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C39F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737747443"/>
    <w:p w:rsidR="002C39F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C39FC">
        <w:t xml:space="preserve">On page </w:t>
      </w:r>
      <w:r w:rsidR="009F6A49">
        <w:t xml:space="preserve">2, beginning on line 13, after "section." insert "In promulgating such rules, the secretary of state should endeavor to </w:t>
      </w:r>
      <w:r w:rsidR="008D6DEC">
        <w:t>maintain</w:t>
      </w:r>
      <w:r w:rsidR="009F6A49">
        <w:t xml:space="preserve"> an accurate record of the current residential addresses of registrants."</w:t>
      </w:r>
    </w:p>
    <w:p w:rsidRPr="002C39FC" w:rsidR="00DF5D0E" w:rsidP="002C39FC" w:rsidRDefault="00DF5D0E">
      <w:pPr>
        <w:suppressLineNumbers/>
        <w:rPr>
          <w:spacing w:val="-3"/>
        </w:rPr>
      </w:pPr>
    </w:p>
    <w:permEnd w:id="737747443"/>
    <w:p w:rsidR="00ED2EEB" w:rsidP="002C39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99377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39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C39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306CF">
                  <w:t xml:space="preserve">Requires the secretary of state to endeavor to </w:t>
                </w:r>
                <w:r w:rsidR="008D6DEC">
                  <w:t>maintain</w:t>
                </w:r>
                <w:r w:rsidR="005306CF">
                  <w:t xml:space="preserve"> accur</w:t>
                </w:r>
                <w:r w:rsidR="008D6DEC">
                  <w:t>ate residential address records for voter registration purposes.</w:t>
                </w:r>
                <w:r w:rsidR="005306CF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2C39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9937711"/>
    </w:tbl>
    <w:p w:rsidR="00DF5D0E" w:rsidP="002C39FC" w:rsidRDefault="00DF5D0E">
      <w:pPr>
        <w:pStyle w:val="BillEnd"/>
        <w:suppressLineNumbers/>
      </w:pPr>
    </w:p>
    <w:p w:rsidR="00DF5D0E" w:rsidP="002C39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39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49" w:rsidRDefault="009F6A49" w:rsidP="00DF5D0E">
      <w:r>
        <w:separator/>
      </w:r>
    </w:p>
  </w:endnote>
  <w:endnote w:type="continuationSeparator" w:id="0">
    <w:p w:rsidR="009F6A49" w:rsidRDefault="009F6A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E2" w:rsidRDefault="00044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49" w:rsidRDefault="00A24D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2205 AMH BILL OSBO 046</w:t>
    </w:r>
    <w:r>
      <w:fldChar w:fldCharType="end"/>
    </w:r>
    <w:r w:rsidR="009F6A49">
      <w:tab/>
    </w:r>
    <w:r w:rsidR="009F6A49">
      <w:fldChar w:fldCharType="begin"/>
    </w:r>
    <w:r w:rsidR="009F6A49">
      <w:instrText xml:space="preserve"> PAGE  \* Arabic  \* MERGEFORMAT </w:instrText>
    </w:r>
    <w:r w:rsidR="009F6A49">
      <w:fldChar w:fldCharType="separate"/>
    </w:r>
    <w:r w:rsidR="009F6A49">
      <w:rPr>
        <w:noProof/>
      </w:rPr>
      <w:t>2</w:t>
    </w:r>
    <w:r w:rsidR="009F6A4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49" w:rsidRDefault="00A24D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2205 AMH BILL OSBO 046</w:t>
    </w:r>
    <w:r>
      <w:fldChar w:fldCharType="end"/>
    </w:r>
    <w:r w:rsidR="009F6A49">
      <w:tab/>
    </w:r>
    <w:r w:rsidR="009F6A49">
      <w:fldChar w:fldCharType="begin"/>
    </w:r>
    <w:r w:rsidR="009F6A49">
      <w:instrText xml:space="preserve"> PAGE  \* Arabic  \* MERGEFORMAT </w:instrText>
    </w:r>
    <w:r w:rsidR="009F6A49">
      <w:fldChar w:fldCharType="separate"/>
    </w:r>
    <w:r>
      <w:rPr>
        <w:noProof/>
      </w:rPr>
      <w:t>1</w:t>
    </w:r>
    <w:r w:rsidR="009F6A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49" w:rsidRDefault="009F6A49" w:rsidP="00DF5D0E">
      <w:r>
        <w:separator/>
      </w:r>
    </w:p>
  </w:footnote>
  <w:footnote w:type="continuationSeparator" w:id="0">
    <w:p w:rsidR="009F6A49" w:rsidRDefault="009F6A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E2" w:rsidRDefault="00044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49" w:rsidRDefault="009F6A4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9F6A49" w:rsidRDefault="009F6A4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49" w:rsidRDefault="009F6A4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A49" w:rsidRDefault="009F6A4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F6A49" w:rsidRDefault="009F6A4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F6A49" w:rsidRDefault="009F6A4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F6A49" w:rsidRDefault="009F6A4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F6A49" w:rsidRDefault="009F6A4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9F6A49" w:rsidRDefault="009F6A4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F6A49" w:rsidRDefault="009F6A4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F6A49" w:rsidRDefault="009F6A4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F6A49" w:rsidRDefault="009F6A4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F6A49" w:rsidRDefault="009F6A4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4CE2"/>
    <w:rsid w:val="00060D21"/>
    <w:rsid w:val="00096165"/>
    <w:rsid w:val="000B302C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39FC"/>
    <w:rsid w:val="00316CD9"/>
    <w:rsid w:val="003E2FC6"/>
    <w:rsid w:val="00492DDC"/>
    <w:rsid w:val="004C6615"/>
    <w:rsid w:val="00523C5A"/>
    <w:rsid w:val="005306CF"/>
    <w:rsid w:val="005E69C3"/>
    <w:rsid w:val="00605C39"/>
    <w:rsid w:val="006841E6"/>
    <w:rsid w:val="006F7027"/>
    <w:rsid w:val="007049E4"/>
    <w:rsid w:val="0072335D"/>
    <w:rsid w:val="0072541D"/>
    <w:rsid w:val="00757317"/>
    <w:rsid w:val="007663FC"/>
    <w:rsid w:val="007769AF"/>
    <w:rsid w:val="007D1589"/>
    <w:rsid w:val="007D35D4"/>
    <w:rsid w:val="008006C0"/>
    <w:rsid w:val="0083749C"/>
    <w:rsid w:val="008443FE"/>
    <w:rsid w:val="00846034"/>
    <w:rsid w:val="008A6331"/>
    <w:rsid w:val="008B28F7"/>
    <w:rsid w:val="008C7E6E"/>
    <w:rsid w:val="008D6DEC"/>
    <w:rsid w:val="00931B84"/>
    <w:rsid w:val="0096303F"/>
    <w:rsid w:val="00972869"/>
    <w:rsid w:val="00984CD1"/>
    <w:rsid w:val="009F23A9"/>
    <w:rsid w:val="009F6A49"/>
    <w:rsid w:val="00A01F29"/>
    <w:rsid w:val="00A17B5B"/>
    <w:rsid w:val="00A24D4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A21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2205</BillDocName>
  <AmendType>AMH</AmendType>
  <SponsorAcronym>BILL</SponsorAcronym>
  <DrafterAcronym>OSBO</DrafterAcronym>
  <DraftNumber>046</DraftNumber>
  <ReferenceNumber>HB 2205</ReferenceNumber>
  <Floor>H AMD</Floor>
  <AmendmentNumber> 989</AmendmentNumber>
  <Sponsors>By Representative Billig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78</Words>
  <Characters>422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2205 AMH BILL OSBO 046</vt:lpstr>
    </vt:vector>
  </TitlesOfParts>
  <Company>Washington State Legislature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 AMH BILL OSBO 046</dc:title>
  <dc:creator>Osborn, Thamas</dc:creator>
  <cp:lastModifiedBy>Osborn, Thamas</cp:lastModifiedBy>
  <cp:revision>9</cp:revision>
  <cp:lastPrinted>2012-02-10T04:36:00Z</cp:lastPrinted>
  <dcterms:created xsi:type="dcterms:W3CDTF">2012-02-10T03:53:00Z</dcterms:created>
  <dcterms:modified xsi:type="dcterms:W3CDTF">2012-02-10T04:36:00Z</dcterms:modified>
</cp:coreProperties>
</file>