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466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2CE7">
            <w:t>2233-S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2C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2CE7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2CE7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2CE7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66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2CE7">
            <w:rPr>
              <w:b/>
              <w:u w:val="single"/>
            </w:rPr>
            <w:t>SHB 2233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2CE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70461">
            <w:rPr>
              <w:b/>
            </w:rPr>
            <w:t xml:space="preserve"> 935</w:t>
          </w:r>
        </w:sdtContent>
      </w:sdt>
    </w:p>
    <w:p w:rsidR="00DF5D0E" w:rsidP="00605C39" w:rsidRDefault="00D4660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2CE7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D2CE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02/10/2012</w:t>
          </w:r>
        </w:p>
      </w:sdtContent>
    </w:sdt>
    <w:permStart w:edGrp="everyone" w:id="683627289"/>
    <w:p w:rsidRPr="00346572" w:rsidR="00346572" w:rsidP="00346572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346572" w:rsidR="00346572">
        <w:rPr>
          <w:spacing w:val="0"/>
        </w:rPr>
        <w:t xml:space="preserve">On page 2, </w:t>
      </w:r>
      <w:r w:rsidR="00BB2269">
        <w:rPr>
          <w:spacing w:val="0"/>
        </w:rPr>
        <w:t>line 25, after "(5)" strike</w:t>
      </w:r>
      <w:r w:rsidRPr="00346572" w:rsidR="00346572">
        <w:rPr>
          <w:spacing w:val="0"/>
        </w:rPr>
        <w:t xml:space="preserve"> "Within</w:t>
      </w:r>
      <w:r w:rsidR="00BB2269">
        <w:rPr>
          <w:spacing w:val="0"/>
        </w:rPr>
        <w:t xml:space="preserve"> one hundred twenty days of the" </w:t>
      </w:r>
      <w:r w:rsidRPr="00346572" w:rsidR="00346572">
        <w:rPr>
          <w:spacing w:val="0"/>
        </w:rPr>
        <w:t>and insert "After the</w:t>
      </w:r>
      <w:r w:rsidR="00BB2269">
        <w:rPr>
          <w:spacing w:val="0"/>
        </w:rPr>
        <w:t>"</w:t>
      </w:r>
    </w:p>
    <w:p w:rsidRPr="00346572" w:rsidR="00346572" w:rsidP="00346572" w:rsidRDefault="00346572">
      <w:pPr>
        <w:pStyle w:val="RCWSLText"/>
        <w:rPr>
          <w:spacing w:val="0"/>
        </w:rPr>
      </w:pPr>
    </w:p>
    <w:p w:rsidRPr="00346572" w:rsidR="00346572" w:rsidP="00346572" w:rsidRDefault="00346572">
      <w:pPr>
        <w:pStyle w:val="RCWSLText"/>
        <w:rPr>
          <w:spacing w:val="0"/>
        </w:rPr>
      </w:pPr>
      <w:r>
        <w:rPr>
          <w:spacing w:val="0"/>
        </w:rPr>
        <w:tab/>
      </w:r>
      <w:r w:rsidR="00BB2269">
        <w:rPr>
          <w:spacing w:val="0"/>
        </w:rPr>
        <w:t>On page 2, line 30,</w:t>
      </w:r>
      <w:r w:rsidR="004043EC">
        <w:rPr>
          <w:spacing w:val="0"/>
        </w:rPr>
        <w:t xml:space="preserve"> after "retrocession." i</w:t>
      </w:r>
      <w:r w:rsidRPr="00346572">
        <w:rPr>
          <w:spacing w:val="0"/>
        </w:rPr>
        <w:t>nsert "The hearing</w:t>
      </w:r>
      <w:r w:rsidR="00BB2269">
        <w:rPr>
          <w:spacing w:val="0"/>
        </w:rPr>
        <w:t>s</w:t>
      </w:r>
      <w:r w:rsidRPr="00346572">
        <w:rPr>
          <w:spacing w:val="0"/>
        </w:rPr>
        <w:t xml:space="preserve"> should occur after all</w:t>
      </w:r>
      <w:r w:rsidR="00BB2269">
        <w:rPr>
          <w:spacing w:val="0"/>
        </w:rPr>
        <w:t xml:space="preserve"> pertinent</w:t>
      </w:r>
      <w:r w:rsidRPr="00346572">
        <w:rPr>
          <w:spacing w:val="0"/>
        </w:rPr>
        <w:t xml:space="preserve"> </w:t>
      </w:r>
      <w:r w:rsidR="00BB2269">
        <w:rPr>
          <w:spacing w:val="0"/>
        </w:rPr>
        <w:t xml:space="preserve">interlocal </w:t>
      </w:r>
      <w:r w:rsidRPr="00346572">
        <w:rPr>
          <w:spacing w:val="0"/>
        </w:rPr>
        <w:t>agreements</w:t>
      </w:r>
      <w:r w:rsidR="00BB2269">
        <w:rPr>
          <w:spacing w:val="0"/>
        </w:rPr>
        <w:t xml:space="preserve"> involving</w:t>
      </w:r>
      <w:r w:rsidRPr="00346572">
        <w:rPr>
          <w:spacing w:val="0"/>
        </w:rPr>
        <w:t xml:space="preserve"> the Indian tribe, local authorities, and</w:t>
      </w:r>
      <w:r w:rsidR="00BB2269">
        <w:rPr>
          <w:spacing w:val="0"/>
        </w:rPr>
        <w:t>/or</w:t>
      </w:r>
      <w:r w:rsidRPr="00346572">
        <w:rPr>
          <w:spacing w:val="0"/>
        </w:rPr>
        <w:t xml:space="preserve"> state authorities related to the</w:t>
      </w:r>
      <w:r w:rsidR="004F799A">
        <w:rPr>
          <w:spacing w:val="0"/>
        </w:rPr>
        <w:t xml:space="preserve"> proposed</w:t>
      </w:r>
      <w:r w:rsidRPr="00346572">
        <w:rPr>
          <w:spacing w:val="0"/>
        </w:rPr>
        <w:t xml:space="preserve"> retrocession are made public."</w:t>
      </w:r>
    </w:p>
    <w:p w:rsidRPr="00346572" w:rsidR="00346572" w:rsidP="00346572" w:rsidRDefault="00346572">
      <w:pPr>
        <w:pStyle w:val="RCWSLText"/>
        <w:rPr>
          <w:spacing w:val="0"/>
        </w:rPr>
      </w:pPr>
    </w:p>
    <w:p w:rsidRPr="00346572" w:rsidR="00346572" w:rsidP="00346572" w:rsidRDefault="00BB2269">
      <w:pPr>
        <w:pStyle w:val="RCWSLText"/>
        <w:rPr>
          <w:spacing w:val="0"/>
        </w:rPr>
      </w:pPr>
      <w:r>
        <w:rPr>
          <w:spacing w:val="0"/>
        </w:rPr>
        <w:tab/>
        <w:t xml:space="preserve">On page 2, beginning on line 35, after "retrocession" strike ", </w:t>
      </w:r>
      <w:r w:rsidRPr="00346572" w:rsidR="00346572">
        <w:rPr>
          <w:spacing w:val="0"/>
        </w:rPr>
        <w:t xml:space="preserve"> but in no event are such legislative recommendations binding on the govern</w:t>
      </w:r>
      <w:r>
        <w:rPr>
          <w:spacing w:val="0"/>
        </w:rPr>
        <w:t>or or otherwise of legal effect</w:t>
      </w:r>
      <w:r w:rsidRPr="00346572" w:rsidR="00346572">
        <w:rPr>
          <w:spacing w:val="0"/>
        </w:rPr>
        <w:t>"</w:t>
      </w:r>
    </w:p>
    <w:p w:rsidR="004D2CE7" w:rsidP="00C8108C" w:rsidRDefault="004D2CE7">
      <w:pPr>
        <w:pStyle w:val="Page"/>
      </w:pPr>
    </w:p>
    <w:p w:rsidRPr="004D2CE7" w:rsidR="00DF5D0E" w:rsidP="004D2CE7" w:rsidRDefault="00DF5D0E">
      <w:pPr>
        <w:suppressLineNumbers/>
        <w:rPr>
          <w:spacing w:val="-3"/>
        </w:rPr>
      </w:pPr>
    </w:p>
    <w:permEnd w:id="683627289"/>
    <w:p w:rsidR="00ED2EEB" w:rsidP="004D2CE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13414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2CE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D2C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B2269">
                  <w:t xml:space="preserve">1) Eliminates the one hundred twenty day time limit applicable to conducting legislative hearings regarding the proposed retrocession; 2) </w:t>
                </w:r>
                <w:r w:rsidR="004F799A">
                  <w:t xml:space="preserve">recommends that legislative hearings occur only after specified interlocal agreements are made public; and 3) eliminates language establishing that legislative recommendations are not binding on the Governor and are of no legal effect.  </w:t>
                </w:r>
                <w:r w:rsidRPr="0096303F" w:rsidR="001C1B27">
                  <w:t>  </w:t>
                </w:r>
              </w:p>
              <w:p w:rsidRPr="007D1589" w:rsidR="001B4E53" w:rsidP="004D2CE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1341497"/>
    </w:tbl>
    <w:p w:rsidR="00DF5D0E" w:rsidP="004D2CE7" w:rsidRDefault="00DF5D0E">
      <w:pPr>
        <w:pStyle w:val="BillEnd"/>
        <w:suppressLineNumbers/>
      </w:pPr>
    </w:p>
    <w:p w:rsidR="00DF5D0E" w:rsidP="004D2CE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2CE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69" w:rsidRDefault="00BB2269" w:rsidP="00DF5D0E">
      <w:r>
        <w:separator/>
      </w:r>
    </w:p>
  </w:endnote>
  <w:endnote w:type="continuationSeparator" w:id="0">
    <w:p w:rsidR="00BB2269" w:rsidRDefault="00BB22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AE" w:rsidRDefault="00730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69" w:rsidRDefault="00D466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2233-S AMH .... OSBO 030</w:t>
    </w:r>
    <w:r>
      <w:fldChar w:fldCharType="end"/>
    </w:r>
    <w:r w:rsidR="00BB2269">
      <w:tab/>
    </w:r>
    <w:r w:rsidR="00BB2269">
      <w:fldChar w:fldCharType="begin"/>
    </w:r>
    <w:r w:rsidR="00BB2269">
      <w:instrText xml:space="preserve"> PAGE  \* Arabic  \* MERGEFORMAT </w:instrText>
    </w:r>
    <w:r w:rsidR="00BB2269">
      <w:fldChar w:fldCharType="separate"/>
    </w:r>
    <w:r w:rsidR="00BB2269">
      <w:rPr>
        <w:noProof/>
      </w:rPr>
      <w:t>2</w:t>
    </w:r>
    <w:r w:rsidR="00BB22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69" w:rsidRDefault="00D466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2233-S AMH .... OSBO 030</w:t>
    </w:r>
    <w:r>
      <w:fldChar w:fldCharType="end"/>
    </w:r>
    <w:r w:rsidR="00BB2269">
      <w:tab/>
    </w:r>
    <w:r w:rsidR="00BB2269">
      <w:fldChar w:fldCharType="begin"/>
    </w:r>
    <w:r w:rsidR="00BB2269">
      <w:instrText xml:space="preserve"> PAGE  \* Arabic  \* MERGEFORMAT </w:instrText>
    </w:r>
    <w:r w:rsidR="00BB2269">
      <w:fldChar w:fldCharType="separate"/>
    </w:r>
    <w:r>
      <w:rPr>
        <w:noProof/>
      </w:rPr>
      <w:t>1</w:t>
    </w:r>
    <w:r w:rsidR="00BB22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69" w:rsidRDefault="00BB2269" w:rsidP="00DF5D0E">
      <w:r>
        <w:separator/>
      </w:r>
    </w:p>
  </w:footnote>
  <w:footnote w:type="continuationSeparator" w:id="0">
    <w:p w:rsidR="00BB2269" w:rsidRDefault="00BB22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AE" w:rsidRDefault="00730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69" w:rsidRDefault="00BB226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BB2269" w:rsidRDefault="00BB2269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69" w:rsidRDefault="00BB226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69" w:rsidRDefault="00BB2269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BB2269" w:rsidRDefault="00BB226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BB2269" w:rsidRDefault="00BB2269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BB2269" w:rsidRDefault="00BB2269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BB2269" w:rsidRDefault="00BB2269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BB2269" w:rsidRDefault="00BB2269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B2269" w:rsidRDefault="00BB226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B2269" w:rsidRDefault="00BB2269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B2269" w:rsidRDefault="00BB2269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B2269" w:rsidRDefault="00BB2269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6572"/>
    <w:rsid w:val="003E2FC6"/>
    <w:rsid w:val="004043EC"/>
    <w:rsid w:val="00492DDC"/>
    <w:rsid w:val="004C6615"/>
    <w:rsid w:val="004D2CE7"/>
    <w:rsid w:val="004F799A"/>
    <w:rsid w:val="00523C5A"/>
    <w:rsid w:val="005E69C3"/>
    <w:rsid w:val="00605C39"/>
    <w:rsid w:val="00670461"/>
    <w:rsid w:val="006841E6"/>
    <w:rsid w:val="006F7027"/>
    <w:rsid w:val="007049E4"/>
    <w:rsid w:val="0072335D"/>
    <w:rsid w:val="0072541D"/>
    <w:rsid w:val="007307AE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361F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2269"/>
    <w:rsid w:val="00BF44DF"/>
    <w:rsid w:val="00C61A83"/>
    <w:rsid w:val="00C8108C"/>
    <w:rsid w:val="00D40447"/>
    <w:rsid w:val="00D4660F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021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2233-S</BillDocName>
  <AmendType>AMH</AmendType>
  <SponsorAcronym>TAYL</SponsorAcronym>
  <DrafterAcronym>OSBO</DrafterAcronym>
  <DraftNumber>030</DraftNumber>
  <ReferenceNumber>SHB 2233</ReferenceNumber>
  <Floor>H AMD</Floor>
  <AmendmentNumber> 935</AmendmentNumber>
  <Sponsors>By Representative Taylor</Sponsors>
  <FloorAction>FAILED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162</Words>
  <Characters>898</Characters>
  <Application>Microsoft Office Word</Application>
  <DocSecurity>8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2233-S AMH .... OSBO 030</vt:lpstr>
    </vt:vector>
  </TitlesOfParts>
  <Company>Washington State Legislature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2233-S AMH TAYL OSBO 030</dc:title>
  <dc:creator>Osborn, Thamas</dc:creator>
  <cp:lastModifiedBy>Osborn, Thamas</cp:lastModifiedBy>
  <cp:revision>8</cp:revision>
  <cp:lastPrinted>2012-02-03T18:23:00Z</cp:lastPrinted>
  <dcterms:created xsi:type="dcterms:W3CDTF">2012-02-03T17:55:00Z</dcterms:created>
  <dcterms:modified xsi:type="dcterms:W3CDTF">2012-02-03T18:23:00Z</dcterms:modified>
</cp:coreProperties>
</file>