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B480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160A">
            <w:t>2412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160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160A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160A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160A">
            <w:t>224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480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160A">
            <w:rPr>
              <w:b/>
              <w:u w:val="single"/>
            </w:rPr>
            <w:t>HB 2412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0160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F520C">
            <w:rPr>
              <w:b/>
            </w:rPr>
            <w:t xml:space="preserve"> 977</w:t>
          </w:r>
        </w:sdtContent>
      </w:sdt>
    </w:p>
    <w:p w:rsidR="00DF5D0E" w:rsidP="00605C39" w:rsidRDefault="00FB480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160A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0160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818310725"/>
    <w:p w:rsidR="0060160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0160A">
        <w:t xml:space="preserve">On page </w:t>
      </w:r>
      <w:r w:rsidR="005752E8">
        <w:t>5, beginning on line 35, strike all of section 4</w:t>
      </w:r>
    </w:p>
    <w:p w:rsidR="005752E8" w:rsidP="005752E8" w:rsidRDefault="005752E8">
      <w:pPr>
        <w:pStyle w:val="RCWSLText"/>
      </w:pPr>
    </w:p>
    <w:p w:rsidR="005752E8" w:rsidP="005752E8" w:rsidRDefault="005752E8">
      <w:pPr>
        <w:pStyle w:val="RCWSLText"/>
      </w:pPr>
      <w:r>
        <w:tab/>
        <w:t>Renumber the remaining section consecutively and correct any internal references accordingly.</w:t>
      </w:r>
    </w:p>
    <w:p w:rsidR="005752E8" w:rsidP="005752E8" w:rsidRDefault="005752E8">
      <w:pPr>
        <w:pStyle w:val="RCWSLText"/>
      </w:pPr>
    </w:p>
    <w:p w:rsidRPr="005752E8" w:rsidR="005752E8" w:rsidP="005752E8" w:rsidRDefault="005752E8">
      <w:pPr>
        <w:pStyle w:val="RCWSLText"/>
      </w:pPr>
      <w:r>
        <w:tab/>
        <w:t>Correct the title.</w:t>
      </w:r>
    </w:p>
    <w:p w:rsidRPr="0060160A" w:rsidR="00DF5D0E" w:rsidP="0060160A" w:rsidRDefault="00DF5D0E">
      <w:pPr>
        <w:suppressLineNumbers/>
        <w:rPr>
          <w:spacing w:val="-3"/>
        </w:rPr>
      </w:pPr>
    </w:p>
    <w:permEnd w:id="1818310725"/>
    <w:p w:rsidR="00ED2EEB" w:rsidP="0060160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23259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0160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0160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752E8">
                  <w:t xml:space="preserve">Strikes all </w:t>
                </w:r>
                <w:r w:rsidR="00E52CD6">
                  <w:t xml:space="preserve">increases in </w:t>
                </w:r>
                <w:r w:rsidR="005752E8">
                  <w:t>criminal penalties</w:t>
                </w:r>
                <w:r w:rsidR="00E52CD6">
                  <w:t xml:space="preserve"> and</w:t>
                </w:r>
                <w:r w:rsidR="005752E8">
                  <w:t xml:space="preserve"> the new crime for a willful and knowing violation that did not cause death.</w:t>
                </w:r>
                <w:r w:rsidRPr="0096303F" w:rsidR="001C1B27">
                  <w:t>  </w:t>
                </w:r>
              </w:p>
              <w:p w:rsidRPr="007D1589" w:rsidR="001B4E53" w:rsidP="0060160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92325992"/>
    </w:tbl>
    <w:p w:rsidR="00DF5D0E" w:rsidP="0060160A" w:rsidRDefault="00DF5D0E">
      <w:pPr>
        <w:pStyle w:val="BillEnd"/>
        <w:suppressLineNumbers/>
      </w:pPr>
    </w:p>
    <w:p w:rsidR="00DF5D0E" w:rsidP="0060160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0160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0A" w:rsidRDefault="0060160A" w:rsidP="00DF5D0E">
      <w:r>
        <w:separator/>
      </w:r>
    </w:p>
  </w:endnote>
  <w:endnote w:type="continuationSeparator" w:id="0">
    <w:p w:rsidR="0060160A" w:rsidRDefault="0060160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92" w:rsidRDefault="00322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D37BE">
    <w:pPr>
      <w:pStyle w:val="AmendDraftFooter"/>
    </w:pPr>
    <w:fldSimple w:instr=" TITLE   \* MERGEFORMAT ">
      <w:r w:rsidR="00FB480B">
        <w:t>2412 AMH COND ELGE 224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0160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D37BE">
    <w:pPr>
      <w:pStyle w:val="AmendDraftFooter"/>
    </w:pPr>
    <w:fldSimple w:instr=" TITLE   \* MERGEFORMAT ">
      <w:r w:rsidR="00FB480B">
        <w:t>2412 AMH COND ELGE 224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B480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0A" w:rsidRDefault="0060160A" w:rsidP="00DF5D0E">
      <w:r>
        <w:separator/>
      </w:r>
    </w:p>
  </w:footnote>
  <w:footnote w:type="continuationSeparator" w:id="0">
    <w:p w:rsidR="0060160A" w:rsidRDefault="0060160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92" w:rsidRDefault="003226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D37BE"/>
    <w:rsid w:val="00316CD9"/>
    <w:rsid w:val="00322692"/>
    <w:rsid w:val="003E2FC6"/>
    <w:rsid w:val="00492DDC"/>
    <w:rsid w:val="004C6615"/>
    <w:rsid w:val="00523C5A"/>
    <w:rsid w:val="005752E8"/>
    <w:rsid w:val="005E69C3"/>
    <w:rsid w:val="0060160A"/>
    <w:rsid w:val="00605C39"/>
    <w:rsid w:val="006841E6"/>
    <w:rsid w:val="006F520C"/>
    <w:rsid w:val="006F7027"/>
    <w:rsid w:val="007049E4"/>
    <w:rsid w:val="0072335D"/>
    <w:rsid w:val="0072541D"/>
    <w:rsid w:val="00757317"/>
    <w:rsid w:val="00762809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2CD6"/>
    <w:rsid w:val="00E66F5D"/>
    <w:rsid w:val="00E831A5"/>
    <w:rsid w:val="00E850E7"/>
    <w:rsid w:val="00EC4C96"/>
    <w:rsid w:val="00ED2EEB"/>
    <w:rsid w:val="00F229DE"/>
    <w:rsid w:val="00F304D3"/>
    <w:rsid w:val="00F4663F"/>
    <w:rsid w:val="00FB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6300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2412</BillDocName>
  <AmendType>AMH</AmendType>
  <SponsorAcronym>COND</SponsorAcronym>
  <DrafterAcronym>ELGE</DrafterAcronym>
  <DraftNumber>224</DraftNumber>
  <ReferenceNumber>HB 2412</ReferenceNumber>
  <Floor>H AMD</Floor>
  <AmendmentNumber> 977</AmendmentNumber>
  <Sponsors>By Representative Condotta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78</Words>
  <Characters>385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2412 AMH COND ELGE 224</vt:lpstr>
    </vt:vector>
  </TitlesOfParts>
  <Company>Washington State Legislature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2412 AMH COND ELGE 224</dc:title>
  <dc:creator>Joan Elgee</dc:creator>
  <cp:lastModifiedBy>Joan Elgee</cp:lastModifiedBy>
  <cp:revision>7</cp:revision>
  <cp:lastPrinted>2012-02-09T21:06:00Z</cp:lastPrinted>
  <dcterms:created xsi:type="dcterms:W3CDTF">2012-02-09T20:48:00Z</dcterms:created>
  <dcterms:modified xsi:type="dcterms:W3CDTF">2012-02-09T21:06:00Z</dcterms:modified>
</cp:coreProperties>
</file>