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97A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5064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50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5064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5064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02BC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7A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5064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50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F308F">
            <w:rPr>
              <w:b/>
            </w:rPr>
            <w:t xml:space="preserve"> 1149</w:t>
          </w:r>
        </w:sdtContent>
      </w:sdt>
    </w:p>
    <w:p w:rsidR="00DF5D0E" w:rsidP="00605C39" w:rsidRDefault="00D97A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5064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506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02/14/2012</w:t>
          </w:r>
        </w:p>
      </w:sdtContent>
    </w:sdt>
    <w:permStart w:edGrp="everyone" w:id="2024301937"/>
    <w:p w:rsidRPr="000702BC" w:rsidR="00320CFA" w:rsidP="000702B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43B62">
        <w:t>On page 3, beginning on line 34, after "time" strike all material through "</w:t>
      </w:r>
      <w:r w:rsidRPr="00B83824" w:rsidR="00343B62">
        <w:rPr>
          <w:u w:val="single"/>
        </w:rPr>
        <w:t>shortages</w:t>
      </w:r>
      <w:r w:rsidR="00343B62">
        <w:t>" on line 37 and insert "</w:t>
      </w:r>
      <w:r w:rsidRPr="00B83824" w:rsidR="00343B62">
        <w:rPr>
          <w:u w:val="single"/>
        </w:rPr>
        <w:t xml:space="preserve">that </w:t>
      </w:r>
      <w:r w:rsidR="00343B62">
        <w:rPr>
          <w:u w:val="single"/>
        </w:rPr>
        <w:t>the employee</w:t>
      </w:r>
      <w:r w:rsidRPr="00B83824" w:rsidR="00343B62">
        <w:rPr>
          <w:u w:val="single"/>
        </w:rPr>
        <w:t xml:space="preserve"> voluntarily agreed to</w:t>
      </w:r>
      <w:r w:rsidR="00343B62">
        <w:rPr>
          <w:u w:val="single"/>
        </w:rPr>
        <w:t xml:space="preserve"> work</w:t>
      </w:r>
      <w:r w:rsidR="00320CFA">
        <w:rPr>
          <w:u w:val="single"/>
        </w:rPr>
        <w:t>, subject to the following limitations:</w:t>
      </w:r>
    </w:p>
    <w:p w:rsidRPr="00320CFA" w:rsidR="00320CFA" w:rsidP="00320CFA" w:rsidRDefault="00320CFA">
      <w:pPr>
        <w:pStyle w:val="RCWSLText"/>
        <w:rPr>
          <w:u w:val="single"/>
        </w:rPr>
      </w:pPr>
      <w:r w:rsidRPr="00320CFA">
        <w:tab/>
      </w:r>
      <w:r w:rsidRPr="00320CFA">
        <w:rPr>
          <w:u w:val="single"/>
        </w:rPr>
        <w:t xml:space="preserve">(i) </w:t>
      </w:r>
      <w:r>
        <w:rPr>
          <w:u w:val="single"/>
        </w:rPr>
        <w:t xml:space="preserve">The employer may </w:t>
      </w:r>
      <w:r w:rsidR="00700738">
        <w:rPr>
          <w:u w:val="single"/>
        </w:rPr>
        <w:t>only use prescheduled on-call time for immediate and unanticipated patient care emergencies and may not</w:t>
      </w:r>
      <w:r>
        <w:rPr>
          <w:u w:val="single"/>
        </w:rPr>
        <w:t xml:space="preserve"> use prescheduled on-call time to fill chronic or foreseeable staff shortages; and</w:t>
      </w:r>
    </w:p>
    <w:p w:rsidRPr="00320CFA" w:rsidR="000C5064" w:rsidP="00320CFA" w:rsidRDefault="00320CFA">
      <w:pPr>
        <w:pStyle w:val="RCWSLText"/>
        <w:rPr>
          <w:u w:val="single"/>
        </w:rPr>
      </w:pPr>
      <w:r w:rsidRPr="00320CFA">
        <w:tab/>
      </w:r>
      <w:r w:rsidRPr="00320CFA">
        <w:rPr>
          <w:u w:val="single"/>
        </w:rPr>
        <w:t xml:space="preserve">(ii) </w:t>
      </w:r>
      <w:r w:rsidR="00700738">
        <w:rPr>
          <w:u w:val="single"/>
        </w:rPr>
        <w:t>T</w:t>
      </w:r>
      <w:r w:rsidR="00343B62">
        <w:rPr>
          <w:u w:val="single"/>
        </w:rPr>
        <w:t>he employee's total shift, including a regularly scheduled shift and a shift wor</w:t>
      </w:r>
      <w:r w:rsidR="00DD3B7C">
        <w:rPr>
          <w:u w:val="single"/>
        </w:rPr>
        <w:t>ked as a result of on-call time</w:t>
      </w:r>
      <w:r w:rsidR="00343B62">
        <w:rPr>
          <w:u w:val="single"/>
        </w:rPr>
        <w:t xml:space="preserve"> but not including meal and rest breaks, may not exceed sixteen hours</w:t>
      </w:r>
      <w:r w:rsidR="00965BF1">
        <w:rPr>
          <w:u w:val="single"/>
        </w:rPr>
        <w:t xml:space="preserve"> within a twenty-four hour period</w:t>
      </w:r>
      <w:r w:rsidR="00343B62">
        <w:t>"</w:t>
      </w:r>
      <w:r w:rsidR="000C5064">
        <w:t xml:space="preserve"> </w:t>
      </w:r>
    </w:p>
    <w:p w:rsidRPr="000C5064" w:rsidR="00DF5D0E" w:rsidP="000C5064" w:rsidRDefault="00DF5D0E">
      <w:pPr>
        <w:suppressLineNumbers/>
        <w:rPr>
          <w:spacing w:val="-3"/>
        </w:rPr>
      </w:pPr>
    </w:p>
    <w:permEnd w:id="2024301937"/>
    <w:p w:rsidR="00ED2EEB" w:rsidP="000C50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14025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50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50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43B62">
                  <w:t>Limits the prescheduled on-call time exception to mandatory overtime to prescheduled on-call time the employee voluntarily agreed to work.  Provides that an employee's total shift (including a regularly scheduled shift and a shift worked as a result of on-call time) may not exceed 16 hours</w:t>
                </w:r>
                <w:r w:rsidR="00965BF1">
                  <w:t xml:space="preserve"> in a 24-hour period</w:t>
                </w:r>
                <w:r w:rsidR="00343B62">
                  <w:t>, not including meal and rest breaks.</w:t>
                </w:r>
              </w:p>
              <w:p w:rsidRPr="007D1589" w:rsidR="001B4E53" w:rsidP="000C50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1402569"/>
    </w:tbl>
    <w:p w:rsidR="00DF5D0E" w:rsidP="000C5064" w:rsidRDefault="00DF5D0E">
      <w:pPr>
        <w:pStyle w:val="BillEnd"/>
        <w:suppressLineNumbers/>
      </w:pPr>
    </w:p>
    <w:p w:rsidR="00DF5D0E" w:rsidP="000C50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50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62" w:rsidRDefault="00343B62" w:rsidP="00DF5D0E">
      <w:r>
        <w:separator/>
      </w:r>
    </w:p>
  </w:endnote>
  <w:endnote w:type="continuationSeparator" w:id="0">
    <w:p w:rsidR="00343B62" w:rsidRDefault="00343B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F1" w:rsidRDefault="00965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62" w:rsidRDefault="00D97A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GREE SILV 187</w:t>
    </w:r>
    <w:r>
      <w:fldChar w:fldCharType="end"/>
    </w:r>
    <w:r w:rsidR="00343B62">
      <w:tab/>
    </w:r>
    <w:r w:rsidR="00343B62">
      <w:fldChar w:fldCharType="begin"/>
    </w:r>
    <w:r w:rsidR="00343B62">
      <w:instrText xml:space="preserve"> PAGE  \* Arabic  \* MERGEFORMAT </w:instrText>
    </w:r>
    <w:r w:rsidR="00343B62">
      <w:fldChar w:fldCharType="separate"/>
    </w:r>
    <w:r w:rsidR="000702BC">
      <w:rPr>
        <w:noProof/>
      </w:rPr>
      <w:t>2</w:t>
    </w:r>
    <w:r w:rsidR="00343B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62" w:rsidRDefault="00D97A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GREE SILV 187</w:t>
    </w:r>
    <w:r>
      <w:fldChar w:fldCharType="end"/>
    </w:r>
    <w:r w:rsidR="00343B62">
      <w:tab/>
    </w:r>
    <w:r w:rsidR="00343B62">
      <w:fldChar w:fldCharType="begin"/>
    </w:r>
    <w:r w:rsidR="00343B62">
      <w:instrText xml:space="preserve"> PAGE  \* Arabic  \* MERGEFORMAT </w:instrText>
    </w:r>
    <w:r w:rsidR="00343B62">
      <w:fldChar w:fldCharType="separate"/>
    </w:r>
    <w:r>
      <w:rPr>
        <w:noProof/>
      </w:rPr>
      <w:t>1</w:t>
    </w:r>
    <w:r w:rsidR="00343B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62" w:rsidRDefault="00343B62" w:rsidP="00DF5D0E">
      <w:r>
        <w:separator/>
      </w:r>
    </w:p>
  </w:footnote>
  <w:footnote w:type="continuationSeparator" w:id="0">
    <w:p w:rsidR="00343B62" w:rsidRDefault="00343B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F1" w:rsidRDefault="00965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62" w:rsidRDefault="00343B6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343B62" w:rsidRDefault="00343B62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62" w:rsidRDefault="00343B6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B62" w:rsidRDefault="00343B62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43B62" w:rsidRDefault="00343B6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43B62" w:rsidRDefault="00343B62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43B62" w:rsidRDefault="00343B62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43B62" w:rsidRDefault="00343B62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343B62" w:rsidRDefault="00343B62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43B62" w:rsidRDefault="00343B6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43B62" w:rsidRDefault="00343B62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43B62" w:rsidRDefault="00343B62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43B62" w:rsidRDefault="00343B62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02BC"/>
    <w:rsid w:val="00096165"/>
    <w:rsid w:val="000C5064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0CFA"/>
    <w:rsid w:val="00343B62"/>
    <w:rsid w:val="003E2FC6"/>
    <w:rsid w:val="003E404B"/>
    <w:rsid w:val="00492DDC"/>
    <w:rsid w:val="004C6615"/>
    <w:rsid w:val="00523C5A"/>
    <w:rsid w:val="005E69C3"/>
    <w:rsid w:val="00605C39"/>
    <w:rsid w:val="006841E6"/>
    <w:rsid w:val="006F7027"/>
    <w:rsid w:val="00700738"/>
    <w:rsid w:val="007049E4"/>
    <w:rsid w:val="00716E5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154C"/>
    <w:rsid w:val="00931B84"/>
    <w:rsid w:val="009424E7"/>
    <w:rsid w:val="0096303F"/>
    <w:rsid w:val="00965BF1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7A7E"/>
    <w:rsid w:val="00DA47F3"/>
    <w:rsid w:val="00DC2C13"/>
    <w:rsid w:val="00DD3B7C"/>
    <w:rsid w:val="00DE256E"/>
    <w:rsid w:val="00DE51F6"/>
    <w:rsid w:val="00DF308F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315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GREE</SponsorAcronym>
  <DrafterAcronym>SILV</DrafterAcronym>
  <DraftNumber>187</DraftNumber>
  <ReferenceNumber>2SHB 2501</ReferenceNumber>
  <Floor>H AMD</Floor>
  <AmendmentNumber> 1149</AmendmentNumber>
  <Sponsors>By Representative Green</Sponsors>
  <FloorAction>WITHDRAWN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184</Words>
  <Characters>955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2501-S2 AMH GREE SILV 185</vt:lpstr>
    </vt:vector>
  </TitlesOfParts>
  <Company>Washington State Legislature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GREE SILV 187</dc:title>
  <dc:creator>Alexa Silver</dc:creator>
  <cp:lastModifiedBy>Alexa Silver</cp:lastModifiedBy>
  <cp:revision>5</cp:revision>
  <cp:lastPrinted>2012-02-14T02:11:00Z</cp:lastPrinted>
  <dcterms:created xsi:type="dcterms:W3CDTF">2012-02-14T02:10:00Z</dcterms:created>
  <dcterms:modified xsi:type="dcterms:W3CDTF">2012-02-14T02:11:00Z</dcterms:modified>
</cp:coreProperties>
</file>