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C7D8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3323">
            <w:t>2558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33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3323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3323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3323">
            <w:t>355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7D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3323">
            <w:rPr>
              <w:b/>
              <w:u w:val="single"/>
            </w:rPr>
            <w:t>HB 2558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33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5739F">
            <w:rPr>
              <w:b/>
            </w:rPr>
            <w:t xml:space="preserve"> 901</w:t>
          </w:r>
        </w:sdtContent>
      </w:sdt>
    </w:p>
    <w:p w:rsidR="00DF5D0E" w:rsidP="00605C39" w:rsidRDefault="009C7D8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3323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E332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02/09/2012</w:t>
          </w:r>
        </w:p>
      </w:sdtContent>
    </w:sdt>
    <w:permStart w:edGrp="everyone" w:id="1952202555"/>
    <w:p w:rsidR="007E332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E3323">
        <w:t xml:space="preserve">On page </w:t>
      </w:r>
      <w:r w:rsidR="00905247">
        <w:t>1, at the beginning of line 15, strike "The annual fee for review and approval of a minor control plan shall be fifty dollars."</w:t>
      </w:r>
    </w:p>
    <w:p w:rsidRPr="007E3323" w:rsidR="00DF5D0E" w:rsidP="007E3323" w:rsidRDefault="00DF5D0E">
      <w:pPr>
        <w:suppressLineNumbers/>
        <w:rPr>
          <w:spacing w:val="-3"/>
        </w:rPr>
      </w:pPr>
    </w:p>
    <w:permEnd w:id="1952202555"/>
    <w:p w:rsidR="00ED2EEB" w:rsidP="007E33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24608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33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E33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05247">
                  <w:t>Strikes th</w:t>
                </w:r>
                <w:r w:rsidR="0034198B">
                  <w:t xml:space="preserve">e provision regarding a </w:t>
                </w:r>
                <w:r w:rsidR="00905247">
                  <w:t>$50</w:t>
                </w:r>
                <w:r w:rsidR="0034198B">
                  <w:t xml:space="preserve"> fee for </w:t>
                </w:r>
                <w:r w:rsidR="00905247">
                  <w:t>a minor control plan.</w:t>
                </w:r>
              </w:p>
              <w:p w:rsidRPr="007D1589" w:rsidR="001B4E53" w:rsidP="007E33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2460861"/>
    </w:tbl>
    <w:p w:rsidR="00DF5D0E" w:rsidP="007E3323" w:rsidRDefault="00DF5D0E">
      <w:pPr>
        <w:pStyle w:val="BillEnd"/>
        <w:suppressLineNumbers/>
      </w:pPr>
    </w:p>
    <w:p w:rsidR="00DF5D0E" w:rsidP="007E33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33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47" w:rsidRDefault="00905247" w:rsidP="00DF5D0E">
      <w:r>
        <w:separator/>
      </w:r>
    </w:p>
  </w:endnote>
  <w:endnote w:type="continuationSeparator" w:id="0">
    <w:p w:rsidR="00905247" w:rsidRDefault="009052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35" w:rsidRDefault="00AB5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47" w:rsidRDefault="00AB5935">
    <w:pPr>
      <w:pStyle w:val="AmendDraftFooter"/>
    </w:pPr>
    <w:fldSimple w:instr=" TITLE   \* MERGEFORMAT ">
      <w:r w:rsidR="009C7D8E">
        <w:t>2558 AMH TAYL CLYN 355</w:t>
      </w:r>
    </w:fldSimple>
    <w:r w:rsidR="00905247">
      <w:tab/>
    </w:r>
    <w:r w:rsidR="00905247">
      <w:fldChar w:fldCharType="begin"/>
    </w:r>
    <w:r w:rsidR="00905247">
      <w:instrText xml:space="preserve"> PAGE  \* Arabic  \* MERGEFORMAT </w:instrText>
    </w:r>
    <w:r w:rsidR="00905247">
      <w:fldChar w:fldCharType="separate"/>
    </w:r>
    <w:r w:rsidR="00905247">
      <w:rPr>
        <w:noProof/>
      </w:rPr>
      <w:t>2</w:t>
    </w:r>
    <w:r w:rsidR="0090524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47" w:rsidRDefault="00AB5935">
    <w:pPr>
      <w:pStyle w:val="AmendDraftFooter"/>
    </w:pPr>
    <w:fldSimple w:instr=" TITLE   \* MERGEFORMAT ">
      <w:r w:rsidR="009C7D8E">
        <w:t>2558 AMH TAYL CLYN 355</w:t>
      </w:r>
    </w:fldSimple>
    <w:r w:rsidR="00905247">
      <w:tab/>
    </w:r>
    <w:r w:rsidR="00905247">
      <w:fldChar w:fldCharType="begin"/>
    </w:r>
    <w:r w:rsidR="00905247">
      <w:instrText xml:space="preserve"> PAGE  \* Arabic  \* MERGEFORMAT </w:instrText>
    </w:r>
    <w:r w:rsidR="00905247">
      <w:fldChar w:fldCharType="separate"/>
    </w:r>
    <w:r w:rsidR="009C7D8E">
      <w:rPr>
        <w:noProof/>
      </w:rPr>
      <w:t>1</w:t>
    </w:r>
    <w:r w:rsidR="009052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47" w:rsidRDefault="00905247" w:rsidP="00DF5D0E">
      <w:r>
        <w:separator/>
      </w:r>
    </w:p>
  </w:footnote>
  <w:footnote w:type="continuationSeparator" w:id="0">
    <w:p w:rsidR="00905247" w:rsidRDefault="009052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35" w:rsidRDefault="00AB5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47" w:rsidRDefault="0090524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905247" w:rsidRDefault="0090524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47" w:rsidRDefault="0090524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247" w:rsidRDefault="0090524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905247" w:rsidRDefault="0090524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905247" w:rsidRDefault="0090524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905247" w:rsidRDefault="0090524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905247" w:rsidRDefault="0090524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905247" w:rsidRDefault="0090524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05247" w:rsidRDefault="0090524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05247" w:rsidRDefault="0090524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05247" w:rsidRDefault="0090524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05247" w:rsidRDefault="0090524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198B"/>
    <w:rsid w:val="003E2FC6"/>
    <w:rsid w:val="00492DDC"/>
    <w:rsid w:val="004C6615"/>
    <w:rsid w:val="00523C5A"/>
    <w:rsid w:val="005769A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3323"/>
    <w:rsid w:val="0083749C"/>
    <w:rsid w:val="008443FE"/>
    <w:rsid w:val="00846034"/>
    <w:rsid w:val="008C7E6E"/>
    <w:rsid w:val="00905247"/>
    <w:rsid w:val="00931B84"/>
    <w:rsid w:val="0095739F"/>
    <w:rsid w:val="0096303F"/>
    <w:rsid w:val="00972869"/>
    <w:rsid w:val="00984CD1"/>
    <w:rsid w:val="009C7D8E"/>
    <w:rsid w:val="009F23A9"/>
    <w:rsid w:val="00A01F29"/>
    <w:rsid w:val="00A17B5B"/>
    <w:rsid w:val="00A4729B"/>
    <w:rsid w:val="00A93D4A"/>
    <w:rsid w:val="00AA1230"/>
    <w:rsid w:val="00AB5935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0755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2558</BillDocName>
  <AmendType>AMH</AmendType>
  <SponsorAcronym>TAYL</SponsorAcronym>
  <DrafterAcronym>CLYN</DrafterAcronym>
  <DraftNumber>355</DraftNumber>
  <ReferenceNumber>HB 2558</ReferenceNumber>
  <Floor>H AMD</Floor>
  <AmendmentNumber> 901</AmendmentNumber>
  <Sponsors>By Representative Taylor</Sponsors>
  <FloorAction>ADOPTED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70</Words>
  <Characters>297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2558 AMH TAYL CLYN 355</vt:lpstr>
    </vt:vector>
  </TitlesOfParts>
  <Company>Washington State Legislature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2558 AMH TAYL CLYN 355</dc:title>
  <dc:creator>Cece Clynch</dc:creator>
  <cp:lastModifiedBy>Cece Clynch</cp:lastModifiedBy>
  <cp:revision>5</cp:revision>
  <cp:lastPrinted>2012-02-03T20:04:00Z</cp:lastPrinted>
  <dcterms:created xsi:type="dcterms:W3CDTF">2012-02-03T19:45:00Z</dcterms:created>
  <dcterms:modified xsi:type="dcterms:W3CDTF">2012-02-03T20:04:00Z</dcterms:modified>
</cp:coreProperties>
</file>