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05F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49AA">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49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49AA">
            <w:t>NEAL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49AA">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49AA">
            <w:t>389</w:t>
          </w:r>
        </w:sdtContent>
      </w:sdt>
    </w:p>
    <w:p w:rsidR="00DF5D0E" w:rsidP="00B73E0A" w:rsidRDefault="00AA1230">
      <w:pPr>
        <w:pStyle w:val="OfferedBy"/>
        <w:spacing w:after="120"/>
      </w:pPr>
      <w:r>
        <w:tab/>
      </w:r>
      <w:r>
        <w:tab/>
      </w:r>
      <w:r>
        <w:tab/>
      </w:r>
    </w:p>
    <w:p w:rsidR="00DF5D0E" w:rsidRDefault="00205F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49AA">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26C0C">
            <w:t>H AMD TO H AMD  (H-4265.4)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E4F4E">
            <w:rPr>
              <w:b/>
            </w:rPr>
            <w:t xml:space="preserve"> 1172</w:t>
          </w:r>
        </w:sdtContent>
      </w:sdt>
    </w:p>
    <w:p w:rsidR="00DF5D0E" w:rsidP="00605C39" w:rsidRDefault="00205F2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49AA">
            <w:t xml:space="preserve">By Representative Nealey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949AA">
          <w:pPr>
            <w:spacing w:line="408" w:lineRule="exact"/>
            <w:jc w:val="right"/>
            <w:rPr>
              <w:b/>
              <w:bCs/>
            </w:rPr>
          </w:pPr>
          <w:r>
            <w:rPr>
              <w:b/>
              <w:bCs/>
            </w:rPr>
            <w:t xml:space="preserve"> </w:t>
          </w:r>
        </w:p>
      </w:sdtContent>
    </w:sdt>
    <w:permStart w:edGrp="everyone" w:id="1572685877"/>
    <w:p w:rsidR="006D00F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D00F6">
        <w:t>On page 3, at the beginning of line 9</w:t>
      </w:r>
      <w:r w:rsidR="00A26C0C">
        <w:t xml:space="preserve"> of the striking amendment</w:t>
      </w:r>
      <w:r w:rsidR="006D00F6">
        <w:t xml:space="preserve">, insert "The court must take into account the partisan preference of the district in prior elections." </w:t>
      </w:r>
    </w:p>
    <w:p w:rsidR="006D00F6" w:rsidP="00C8108C" w:rsidRDefault="006D00F6">
      <w:pPr>
        <w:pStyle w:val="Page"/>
      </w:pPr>
    </w:p>
    <w:p w:rsidR="006D00F6" w:rsidP="00C8108C" w:rsidRDefault="006D00F6">
      <w:pPr>
        <w:pStyle w:val="Page"/>
      </w:pPr>
      <w:r>
        <w:tab/>
        <w:t>On page 3, beginning on line 27</w:t>
      </w:r>
      <w:r w:rsidR="00A26C0C">
        <w:t xml:space="preserve"> of the striking amendment</w:t>
      </w:r>
      <w:r>
        <w:t>, strike all of subsections 7 and 8</w:t>
      </w:r>
    </w:p>
    <w:p w:rsidR="006D00F6" w:rsidP="006D00F6" w:rsidRDefault="006D00F6">
      <w:pPr>
        <w:pStyle w:val="RCWSLText"/>
      </w:pPr>
    </w:p>
    <w:p w:rsidRPr="006D00F6" w:rsidR="006D00F6" w:rsidP="006D00F6" w:rsidRDefault="006D00F6">
      <w:pPr>
        <w:pStyle w:val="RCWSLText"/>
      </w:pPr>
      <w:r>
        <w:tab/>
        <w:t>Renumber the remaining subsections consecutively and correct any internal references accordingly.</w:t>
      </w:r>
    </w:p>
    <w:p w:rsidR="006D00F6" w:rsidP="00C8108C" w:rsidRDefault="006D00F6">
      <w:pPr>
        <w:pStyle w:val="Page"/>
      </w:pPr>
    </w:p>
    <w:p w:rsidR="00C949AA" w:rsidP="00C8108C" w:rsidRDefault="006D00F6">
      <w:pPr>
        <w:pStyle w:val="Page"/>
      </w:pPr>
      <w:r>
        <w:tab/>
      </w:r>
      <w:r w:rsidR="00C949AA">
        <w:t xml:space="preserve">On page </w:t>
      </w:r>
      <w:r w:rsidR="00552C93">
        <w:t>6, after line 25 of the striking amendment, insert the following:</w:t>
      </w:r>
    </w:p>
    <w:p w:rsidRPr="00552C93" w:rsidR="00552C93" w:rsidP="00552C93" w:rsidRDefault="00552C93">
      <w:pPr>
        <w:pStyle w:val="RCWSLText"/>
      </w:pPr>
      <w:r>
        <w:tab/>
        <w:t xml:space="preserve">"(3)  When the </w:t>
      </w:r>
      <w:r w:rsidR="007B4745">
        <w:t xml:space="preserve">district lines drawn by, and the district-based or at-large method of election employed </w:t>
      </w:r>
      <w:r>
        <w:t>by</w:t>
      </w:r>
      <w:r w:rsidR="007B4745">
        <w:t>,</w:t>
      </w:r>
      <w:r>
        <w:t xml:space="preserve"> the politica</w:t>
      </w:r>
      <w:r w:rsidR="007B4745">
        <w:t>l subdivision are</w:t>
      </w:r>
      <w:r>
        <w:t xml:space="preserve"> in compliance with state statutes regarding </w:t>
      </w:r>
      <w:r w:rsidR="007B4745">
        <w:t>the drawing of such lines and the method of election</w:t>
      </w:r>
      <w:r>
        <w:t>, this compliance shall be an absolute defense to an action under this chapter.</w:t>
      </w:r>
      <w:r w:rsidR="006D00F6">
        <w:t>"</w:t>
      </w:r>
    </w:p>
    <w:p w:rsidRPr="00C949AA" w:rsidR="00DF5D0E" w:rsidP="00C949AA" w:rsidRDefault="00DF5D0E">
      <w:pPr>
        <w:suppressLineNumbers/>
        <w:rPr>
          <w:spacing w:val="-3"/>
        </w:rPr>
      </w:pPr>
    </w:p>
    <w:permEnd w:id="1572685877"/>
    <w:p w:rsidR="00ED2EEB" w:rsidP="00C949A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82573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949AA" w:rsidRDefault="00D659AC">
                <w:pPr>
                  <w:pStyle w:val="Effect"/>
                  <w:suppressLineNumbers/>
                  <w:shd w:val="clear" w:color="auto" w:fill="auto"/>
                  <w:ind w:left="0" w:firstLine="0"/>
                </w:pPr>
              </w:p>
            </w:tc>
            <w:tc>
              <w:tcPr>
                <w:tcW w:w="9874" w:type="dxa"/>
                <w:shd w:val="clear" w:color="auto" w:fill="FFFFFF" w:themeFill="background1"/>
              </w:tcPr>
              <w:p w:rsidR="001C1B27" w:rsidP="00C949A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B4745">
                  <w:t>Does the following:</w:t>
                </w:r>
              </w:p>
              <w:p w:rsidR="006D00F6" w:rsidP="006D00F6" w:rsidRDefault="006D00F6">
                <w:pPr>
                  <w:pStyle w:val="Effect"/>
                  <w:numPr>
                    <w:ilvl w:val="0"/>
                    <w:numId w:val="8"/>
                  </w:numPr>
                  <w:suppressLineNumbers/>
                  <w:shd w:val="clear" w:color="auto" w:fill="auto"/>
                </w:pPr>
                <w:r>
                  <w:t>Requires the court to take into account the partisan preference of the district in prior elections in making the determination as to whether there is racially polarized voting.</w:t>
                </w:r>
              </w:p>
              <w:p w:rsidR="006D00F6" w:rsidP="006D00F6" w:rsidRDefault="006D00F6">
                <w:pPr>
                  <w:pStyle w:val="Effect"/>
                  <w:numPr>
                    <w:ilvl w:val="0"/>
                    <w:numId w:val="8"/>
                  </w:numPr>
                  <w:suppressLineNumbers/>
                  <w:shd w:val="clear" w:color="auto" w:fill="auto"/>
                </w:pPr>
                <w:r>
                  <w:t>Strikes language that provides that the election of candidates who are members of a protected class prior to the filing of an action shall not preclude a finding of racially polarized voting that results in vote dilution.</w:t>
                </w:r>
              </w:p>
              <w:p w:rsidR="006D00F6" w:rsidP="006D00F6" w:rsidRDefault="006D00F6">
                <w:pPr>
                  <w:pStyle w:val="Effect"/>
                  <w:numPr>
                    <w:ilvl w:val="0"/>
                    <w:numId w:val="8"/>
                  </w:numPr>
                  <w:suppressLineNumbers/>
                  <w:shd w:val="clear" w:color="auto" w:fill="auto"/>
                </w:pPr>
                <w:r>
                  <w:t>Strikes language that provides that members of different protect</w:t>
                </w:r>
                <w:r w:rsidR="00A26C0C">
                  <w:t>ed</w:t>
                </w:r>
                <w:r>
                  <w:t xml:space="preserve"> classes may file an action jointly if they demonstrate to the court that their combined voting preferences as a group are different from the rest of the electorate and demonstrate that there is racially polarized voting that </w:t>
                </w:r>
                <w:r>
                  <w:lastRenderedPageBreak/>
                  <w:t>results in vote dilution.</w:t>
                </w:r>
              </w:p>
              <w:p w:rsidRPr="0096303F" w:rsidR="007B4745" w:rsidP="007B4745" w:rsidRDefault="007B4745">
                <w:pPr>
                  <w:pStyle w:val="Effect"/>
                  <w:numPr>
                    <w:ilvl w:val="0"/>
                    <w:numId w:val="8"/>
                  </w:numPr>
                  <w:suppressLineNumbers/>
                  <w:shd w:val="clear" w:color="auto" w:fill="auto"/>
                </w:pPr>
                <w:r>
                  <w:t>Provides that it is an absolute defense to an action under the Washington Voting Rights Act that the district lines drawn by and the method of election employed by the political subdivision are in compliance with state statutes.</w:t>
                </w:r>
              </w:p>
              <w:p w:rsidRPr="007D1589" w:rsidR="001B4E53" w:rsidP="00C949AA" w:rsidRDefault="001B4E53">
                <w:pPr>
                  <w:pStyle w:val="ListBullet"/>
                  <w:numPr>
                    <w:ilvl w:val="0"/>
                    <w:numId w:val="0"/>
                  </w:numPr>
                  <w:suppressLineNumbers/>
                </w:pPr>
              </w:p>
            </w:tc>
          </w:tr>
        </w:sdtContent>
      </w:sdt>
      <w:permEnd w:id="2108257360"/>
    </w:tbl>
    <w:p w:rsidR="00DF5D0E" w:rsidP="00C949AA" w:rsidRDefault="00DF5D0E">
      <w:pPr>
        <w:pStyle w:val="BillEnd"/>
        <w:suppressLineNumbers/>
      </w:pPr>
    </w:p>
    <w:p w:rsidR="00DF5D0E" w:rsidP="00C949AA" w:rsidRDefault="00DE256E">
      <w:pPr>
        <w:pStyle w:val="BillEnd"/>
        <w:suppressLineNumbers/>
      </w:pPr>
      <w:r>
        <w:rPr>
          <w:b/>
        </w:rPr>
        <w:t>--- END ---</w:t>
      </w:r>
    </w:p>
    <w:p w:rsidR="00DF5D0E" w:rsidP="00C949A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F6" w:rsidRDefault="006D00F6" w:rsidP="00DF5D0E">
      <w:r>
        <w:separator/>
      </w:r>
    </w:p>
  </w:endnote>
  <w:endnote w:type="continuationSeparator" w:id="0">
    <w:p w:rsidR="006D00F6" w:rsidRDefault="006D00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B2" w:rsidRDefault="003B1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F6" w:rsidRDefault="00A26C0C">
    <w:pPr>
      <w:pStyle w:val="AmendDraftFooter"/>
    </w:pPr>
    <w:fldSimple w:instr=" TITLE   \* MERGEFORMAT ">
      <w:r w:rsidR="00205F27">
        <w:t>2612-S AMH .... CLYN 389</w:t>
      </w:r>
    </w:fldSimple>
    <w:r w:rsidR="006D00F6">
      <w:tab/>
    </w:r>
    <w:r w:rsidR="006D00F6">
      <w:fldChar w:fldCharType="begin"/>
    </w:r>
    <w:r w:rsidR="006D00F6">
      <w:instrText xml:space="preserve"> PAGE  \* Arabic  \* MERGEFORMAT </w:instrText>
    </w:r>
    <w:r w:rsidR="006D00F6">
      <w:fldChar w:fldCharType="separate"/>
    </w:r>
    <w:r>
      <w:rPr>
        <w:noProof/>
      </w:rPr>
      <w:t>2</w:t>
    </w:r>
    <w:r w:rsidR="006D00F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F6" w:rsidRDefault="00A26C0C">
    <w:pPr>
      <w:pStyle w:val="AmendDraftFooter"/>
    </w:pPr>
    <w:fldSimple w:instr=" TITLE   \* MERGEFORMAT ">
      <w:r w:rsidR="00205F27">
        <w:t>2612-S AMH .... CLYN 389</w:t>
      </w:r>
    </w:fldSimple>
    <w:r w:rsidR="006D00F6">
      <w:tab/>
    </w:r>
    <w:r w:rsidR="006D00F6">
      <w:fldChar w:fldCharType="begin"/>
    </w:r>
    <w:r w:rsidR="006D00F6">
      <w:instrText xml:space="preserve"> PAGE  \* Arabic  \* MERGEFORMAT </w:instrText>
    </w:r>
    <w:r w:rsidR="006D00F6">
      <w:fldChar w:fldCharType="separate"/>
    </w:r>
    <w:r w:rsidR="00205F27">
      <w:rPr>
        <w:noProof/>
      </w:rPr>
      <w:t>1</w:t>
    </w:r>
    <w:r w:rsidR="006D00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F6" w:rsidRDefault="006D00F6" w:rsidP="00DF5D0E">
      <w:r>
        <w:separator/>
      </w:r>
    </w:p>
  </w:footnote>
  <w:footnote w:type="continuationSeparator" w:id="0">
    <w:p w:rsidR="006D00F6" w:rsidRDefault="006D00F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B2" w:rsidRDefault="003B1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F6" w:rsidRDefault="006D00F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0F6" w:rsidRDefault="006D00F6">
                          <w:pPr>
                            <w:pStyle w:val="RCWSLText"/>
                            <w:jc w:val="right"/>
                          </w:pPr>
                          <w:r>
                            <w:t>1</w:t>
                          </w:r>
                        </w:p>
                        <w:p w:rsidR="006D00F6" w:rsidRDefault="006D00F6">
                          <w:pPr>
                            <w:pStyle w:val="RCWSLText"/>
                            <w:jc w:val="right"/>
                          </w:pPr>
                          <w:r>
                            <w:t>2</w:t>
                          </w:r>
                        </w:p>
                        <w:p w:rsidR="006D00F6" w:rsidRDefault="006D00F6">
                          <w:pPr>
                            <w:pStyle w:val="RCWSLText"/>
                            <w:jc w:val="right"/>
                          </w:pPr>
                          <w:r>
                            <w:t>3</w:t>
                          </w:r>
                        </w:p>
                        <w:p w:rsidR="006D00F6" w:rsidRDefault="006D00F6">
                          <w:pPr>
                            <w:pStyle w:val="RCWSLText"/>
                            <w:jc w:val="right"/>
                          </w:pPr>
                          <w:r>
                            <w:t>4</w:t>
                          </w:r>
                        </w:p>
                        <w:p w:rsidR="006D00F6" w:rsidRDefault="006D00F6">
                          <w:pPr>
                            <w:pStyle w:val="RCWSLText"/>
                            <w:jc w:val="right"/>
                          </w:pPr>
                          <w:r>
                            <w:t>5</w:t>
                          </w:r>
                        </w:p>
                        <w:p w:rsidR="006D00F6" w:rsidRDefault="006D00F6">
                          <w:pPr>
                            <w:pStyle w:val="RCWSLText"/>
                            <w:jc w:val="right"/>
                          </w:pPr>
                          <w:r>
                            <w:t>6</w:t>
                          </w:r>
                        </w:p>
                        <w:p w:rsidR="006D00F6" w:rsidRDefault="006D00F6">
                          <w:pPr>
                            <w:pStyle w:val="RCWSLText"/>
                            <w:jc w:val="right"/>
                          </w:pPr>
                          <w:r>
                            <w:t>7</w:t>
                          </w:r>
                        </w:p>
                        <w:p w:rsidR="006D00F6" w:rsidRDefault="006D00F6">
                          <w:pPr>
                            <w:pStyle w:val="RCWSLText"/>
                            <w:jc w:val="right"/>
                          </w:pPr>
                          <w:r>
                            <w:t>8</w:t>
                          </w:r>
                        </w:p>
                        <w:p w:rsidR="006D00F6" w:rsidRDefault="006D00F6">
                          <w:pPr>
                            <w:pStyle w:val="RCWSLText"/>
                            <w:jc w:val="right"/>
                          </w:pPr>
                          <w:r>
                            <w:t>9</w:t>
                          </w:r>
                        </w:p>
                        <w:p w:rsidR="006D00F6" w:rsidRDefault="006D00F6">
                          <w:pPr>
                            <w:pStyle w:val="RCWSLText"/>
                            <w:jc w:val="right"/>
                          </w:pPr>
                          <w:r>
                            <w:t>10</w:t>
                          </w:r>
                        </w:p>
                        <w:p w:rsidR="006D00F6" w:rsidRDefault="006D00F6">
                          <w:pPr>
                            <w:pStyle w:val="RCWSLText"/>
                            <w:jc w:val="right"/>
                          </w:pPr>
                          <w:r>
                            <w:t>11</w:t>
                          </w:r>
                        </w:p>
                        <w:p w:rsidR="006D00F6" w:rsidRDefault="006D00F6">
                          <w:pPr>
                            <w:pStyle w:val="RCWSLText"/>
                            <w:jc w:val="right"/>
                          </w:pPr>
                          <w:r>
                            <w:t>12</w:t>
                          </w:r>
                        </w:p>
                        <w:p w:rsidR="006D00F6" w:rsidRDefault="006D00F6">
                          <w:pPr>
                            <w:pStyle w:val="RCWSLText"/>
                            <w:jc w:val="right"/>
                          </w:pPr>
                          <w:r>
                            <w:t>13</w:t>
                          </w:r>
                        </w:p>
                        <w:p w:rsidR="006D00F6" w:rsidRDefault="006D00F6">
                          <w:pPr>
                            <w:pStyle w:val="RCWSLText"/>
                            <w:jc w:val="right"/>
                          </w:pPr>
                          <w:r>
                            <w:t>14</w:t>
                          </w:r>
                        </w:p>
                        <w:p w:rsidR="006D00F6" w:rsidRDefault="006D00F6">
                          <w:pPr>
                            <w:pStyle w:val="RCWSLText"/>
                            <w:jc w:val="right"/>
                          </w:pPr>
                          <w:r>
                            <w:t>15</w:t>
                          </w:r>
                        </w:p>
                        <w:p w:rsidR="006D00F6" w:rsidRDefault="006D00F6">
                          <w:pPr>
                            <w:pStyle w:val="RCWSLText"/>
                            <w:jc w:val="right"/>
                          </w:pPr>
                          <w:r>
                            <w:t>16</w:t>
                          </w:r>
                        </w:p>
                        <w:p w:rsidR="006D00F6" w:rsidRDefault="006D00F6">
                          <w:pPr>
                            <w:pStyle w:val="RCWSLText"/>
                            <w:jc w:val="right"/>
                          </w:pPr>
                          <w:r>
                            <w:t>17</w:t>
                          </w:r>
                        </w:p>
                        <w:p w:rsidR="006D00F6" w:rsidRDefault="006D00F6">
                          <w:pPr>
                            <w:pStyle w:val="RCWSLText"/>
                            <w:jc w:val="right"/>
                          </w:pPr>
                          <w:r>
                            <w:t>18</w:t>
                          </w:r>
                        </w:p>
                        <w:p w:rsidR="006D00F6" w:rsidRDefault="006D00F6">
                          <w:pPr>
                            <w:pStyle w:val="RCWSLText"/>
                            <w:jc w:val="right"/>
                          </w:pPr>
                          <w:r>
                            <w:t>19</w:t>
                          </w:r>
                        </w:p>
                        <w:p w:rsidR="006D00F6" w:rsidRDefault="006D00F6">
                          <w:pPr>
                            <w:pStyle w:val="RCWSLText"/>
                            <w:jc w:val="right"/>
                          </w:pPr>
                          <w:r>
                            <w:t>20</w:t>
                          </w:r>
                        </w:p>
                        <w:p w:rsidR="006D00F6" w:rsidRDefault="006D00F6">
                          <w:pPr>
                            <w:pStyle w:val="RCWSLText"/>
                            <w:jc w:val="right"/>
                          </w:pPr>
                          <w:r>
                            <w:t>21</w:t>
                          </w:r>
                        </w:p>
                        <w:p w:rsidR="006D00F6" w:rsidRDefault="006D00F6">
                          <w:pPr>
                            <w:pStyle w:val="RCWSLText"/>
                            <w:jc w:val="right"/>
                          </w:pPr>
                          <w:r>
                            <w:t>22</w:t>
                          </w:r>
                        </w:p>
                        <w:p w:rsidR="006D00F6" w:rsidRDefault="006D00F6">
                          <w:pPr>
                            <w:pStyle w:val="RCWSLText"/>
                            <w:jc w:val="right"/>
                          </w:pPr>
                          <w:r>
                            <w:t>23</w:t>
                          </w:r>
                        </w:p>
                        <w:p w:rsidR="006D00F6" w:rsidRDefault="006D00F6">
                          <w:pPr>
                            <w:pStyle w:val="RCWSLText"/>
                            <w:jc w:val="right"/>
                          </w:pPr>
                          <w:r>
                            <w:t>24</w:t>
                          </w:r>
                        </w:p>
                        <w:p w:rsidR="006D00F6" w:rsidRDefault="006D00F6">
                          <w:pPr>
                            <w:pStyle w:val="RCWSLText"/>
                            <w:jc w:val="right"/>
                          </w:pPr>
                          <w:r>
                            <w:t>25</w:t>
                          </w:r>
                        </w:p>
                        <w:p w:rsidR="006D00F6" w:rsidRDefault="006D00F6">
                          <w:pPr>
                            <w:pStyle w:val="RCWSLText"/>
                            <w:jc w:val="right"/>
                          </w:pPr>
                          <w:r>
                            <w:t>26</w:t>
                          </w:r>
                        </w:p>
                        <w:p w:rsidR="006D00F6" w:rsidRDefault="006D00F6">
                          <w:pPr>
                            <w:pStyle w:val="RCWSLText"/>
                            <w:jc w:val="right"/>
                          </w:pPr>
                          <w:r>
                            <w:t>27</w:t>
                          </w:r>
                        </w:p>
                        <w:p w:rsidR="006D00F6" w:rsidRDefault="006D00F6">
                          <w:pPr>
                            <w:pStyle w:val="RCWSLText"/>
                            <w:jc w:val="right"/>
                          </w:pPr>
                          <w:r>
                            <w:t>28</w:t>
                          </w:r>
                        </w:p>
                        <w:p w:rsidR="006D00F6" w:rsidRDefault="006D00F6">
                          <w:pPr>
                            <w:pStyle w:val="RCWSLText"/>
                            <w:jc w:val="right"/>
                          </w:pPr>
                          <w:r>
                            <w:t>29</w:t>
                          </w:r>
                        </w:p>
                        <w:p w:rsidR="006D00F6" w:rsidRDefault="006D00F6">
                          <w:pPr>
                            <w:pStyle w:val="RCWSLText"/>
                            <w:jc w:val="right"/>
                          </w:pPr>
                          <w:r>
                            <w:t>30</w:t>
                          </w:r>
                        </w:p>
                        <w:p w:rsidR="006D00F6" w:rsidRDefault="006D00F6">
                          <w:pPr>
                            <w:pStyle w:val="RCWSLText"/>
                            <w:jc w:val="right"/>
                          </w:pPr>
                          <w:r>
                            <w:t>31</w:t>
                          </w:r>
                        </w:p>
                        <w:p w:rsidR="006D00F6" w:rsidRDefault="006D00F6">
                          <w:pPr>
                            <w:pStyle w:val="RCWSLText"/>
                            <w:jc w:val="right"/>
                          </w:pPr>
                          <w:r>
                            <w:t>32</w:t>
                          </w:r>
                        </w:p>
                        <w:p w:rsidR="006D00F6" w:rsidRDefault="006D00F6">
                          <w:pPr>
                            <w:pStyle w:val="RCWSLText"/>
                            <w:jc w:val="right"/>
                          </w:pPr>
                          <w:r>
                            <w:t>33</w:t>
                          </w:r>
                        </w:p>
                        <w:p w:rsidR="006D00F6" w:rsidRDefault="006D00F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D00F6" w:rsidRDefault="006D00F6">
                    <w:pPr>
                      <w:pStyle w:val="RCWSLText"/>
                      <w:jc w:val="right"/>
                    </w:pPr>
                    <w:r>
                      <w:t>1</w:t>
                    </w:r>
                  </w:p>
                  <w:p w:rsidR="006D00F6" w:rsidRDefault="006D00F6">
                    <w:pPr>
                      <w:pStyle w:val="RCWSLText"/>
                      <w:jc w:val="right"/>
                    </w:pPr>
                    <w:r>
                      <w:t>2</w:t>
                    </w:r>
                  </w:p>
                  <w:p w:rsidR="006D00F6" w:rsidRDefault="006D00F6">
                    <w:pPr>
                      <w:pStyle w:val="RCWSLText"/>
                      <w:jc w:val="right"/>
                    </w:pPr>
                    <w:r>
                      <w:t>3</w:t>
                    </w:r>
                  </w:p>
                  <w:p w:rsidR="006D00F6" w:rsidRDefault="006D00F6">
                    <w:pPr>
                      <w:pStyle w:val="RCWSLText"/>
                      <w:jc w:val="right"/>
                    </w:pPr>
                    <w:r>
                      <w:t>4</w:t>
                    </w:r>
                  </w:p>
                  <w:p w:rsidR="006D00F6" w:rsidRDefault="006D00F6">
                    <w:pPr>
                      <w:pStyle w:val="RCWSLText"/>
                      <w:jc w:val="right"/>
                    </w:pPr>
                    <w:r>
                      <w:t>5</w:t>
                    </w:r>
                  </w:p>
                  <w:p w:rsidR="006D00F6" w:rsidRDefault="006D00F6">
                    <w:pPr>
                      <w:pStyle w:val="RCWSLText"/>
                      <w:jc w:val="right"/>
                    </w:pPr>
                    <w:r>
                      <w:t>6</w:t>
                    </w:r>
                  </w:p>
                  <w:p w:rsidR="006D00F6" w:rsidRDefault="006D00F6">
                    <w:pPr>
                      <w:pStyle w:val="RCWSLText"/>
                      <w:jc w:val="right"/>
                    </w:pPr>
                    <w:r>
                      <w:t>7</w:t>
                    </w:r>
                  </w:p>
                  <w:p w:rsidR="006D00F6" w:rsidRDefault="006D00F6">
                    <w:pPr>
                      <w:pStyle w:val="RCWSLText"/>
                      <w:jc w:val="right"/>
                    </w:pPr>
                    <w:r>
                      <w:t>8</w:t>
                    </w:r>
                  </w:p>
                  <w:p w:rsidR="006D00F6" w:rsidRDefault="006D00F6">
                    <w:pPr>
                      <w:pStyle w:val="RCWSLText"/>
                      <w:jc w:val="right"/>
                    </w:pPr>
                    <w:r>
                      <w:t>9</w:t>
                    </w:r>
                  </w:p>
                  <w:p w:rsidR="006D00F6" w:rsidRDefault="006D00F6">
                    <w:pPr>
                      <w:pStyle w:val="RCWSLText"/>
                      <w:jc w:val="right"/>
                    </w:pPr>
                    <w:r>
                      <w:t>10</w:t>
                    </w:r>
                  </w:p>
                  <w:p w:rsidR="006D00F6" w:rsidRDefault="006D00F6">
                    <w:pPr>
                      <w:pStyle w:val="RCWSLText"/>
                      <w:jc w:val="right"/>
                    </w:pPr>
                    <w:r>
                      <w:t>11</w:t>
                    </w:r>
                  </w:p>
                  <w:p w:rsidR="006D00F6" w:rsidRDefault="006D00F6">
                    <w:pPr>
                      <w:pStyle w:val="RCWSLText"/>
                      <w:jc w:val="right"/>
                    </w:pPr>
                    <w:r>
                      <w:t>12</w:t>
                    </w:r>
                  </w:p>
                  <w:p w:rsidR="006D00F6" w:rsidRDefault="006D00F6">
                    <w:pPr>
                      <w:pStyle w:val="RCWSLText"/>
                      <w:jc w:val="right"/>
                    </w:pPr>
                    <w:r>
                      <w:t>13</w:t>
                    </w:r>
                  </w:p>
                  <w:p w:rsidR="006D00F6" w:rsidRDefault="006D00F6">
                    <w:pPr>
                      <w:pStyle w:val="RCWSLText"/>
                      <w:jc w:val="right"/>
                    </w:pPr>
                    <w:r>
                      <w:t>14</w:t>
                    </w:r>
                  </w:p>
                  <w:p w:rsidR="006D00F6" w:rsidRDefault="006D00F6">
                    <w:pPr>
                      <w:pStyle w:val="RCWSLText"/>
                      <w:jc w:val="right"/>
                    </w:pPr>
                    <w:r>
                      <w:t>15</w:t>
                    </w:r>
                  </w:p>
                  <w:p w:rsidR="006D00F6" w:rsidRDefault="006D00F6">
                    <w:pPr>
                      <w:pStyle w:val="RCWSLText"/>
                      <w:jc w:val="right"/>
                    </w:pPr>
                    <w:r>
                      <w:t>16</w:t>
                    </w:r>
                  </w:p>
                  <w:p w:rsidR="006D00F6" w:rsidRDefault="006D00F6">
                    <w:pPr>
                      <w:pStyle w:val="RCWSLText"/>
                      <w:jc w:val="right"/>
                    </w:pPr>
                    <w:r>
                      <w:t>17</w:t>
                    </w:r>
                  </w:p>
                  <w:p w:rsidR="006D00F6" w:rsidRDefault="006D00F6">
                    <w:pPr>
                      <w:pStyle w:val="RCWSLText"/>
                      <w:jc w:val="right"/>
                    </w:pPr>
                    <w:r>
                      <w:t>18</w:t>
                    </w:r>
                  </w:p>
                  <w:p w:rsidR="006D00F6" w:rsidRDefault="006D00F6">
                    <w:pPr>
                      <w:pStyle w:val="RCWSLText"/>
                      <w:jc w:val="right"/>
                    </w:pPr>
                    <w:r>
                      <w:t>19</w:t>
                    </w:r>
                  </w:p>
                  <w:p w:rsidR="006D00F6" w:rsidRDefault="006D00F6">
                    <w:pPr>
                      <w:pStyle w:val="RCWSLText"/>
                      <w:jc w:val="right"/>
                    </w:pPr>
                    <w:r>
                      <w:t>20</w:t>
                    </w:r>
                  </w:p>
                  <w:p w:rsidR="006D00F6" w:rsidRDefault="006D00F6">
                    <w:pPr>
                      <w:pStyle w:val="RCWSLText"/>
                      <w:jc w:val="right"/>
                    </w:pPr>
                    <w:r>
                      <w:t>21</w:t>
                    </w:r>
                  </w:p>
                  <w:p w:rsidR="006D00F6" w:rsidRDefault="006D00F6">
                    <w:pPr>
                      <w:pStyle w:val="RCWSLText"/>
                      <w:jc w:val="right"/>
                    </w:pPr>
                    <w:r>
                      <w:t>22</w:t>
                    </w:r>
                  </w:p>
                  <w:p w:rsidR="006D00F6" w:rsidRDefault="006D00F6">
                    <w:pPr>
                      <w:pStyle w:val="RCWSLText"/>
                      <w:jc w:val="right"/>
                    </w:pPr>
                    <w:r>
                      <w:t>23</w:t>
                    </w:r>
                  </w:p>
                  <w:p w:rsidR="006D00F6" w:rsidRDefault="006D00F6">
                    <w:pPr>
                      <w:pStyle w:val="RCWSLText"/>
                      <w:jc w:val="right"/>
                    </w:pPr>
                    <w:r>
                      <w:t>24</w:t>
                    </w:r>
                  </w:p>
                  <w:p w:rsidR="006D00F6" w:rsidRDefault="006D00F6">
                    <w:pPr>
                      <w:pStyle w:val="RCWSLText"/>
                      <w:jc w:val="right"/>
                    </w:pPr>
                    <w:r>
                      <w:t>25</w:t>
                    </w:r>
                  </w:p>
                  <w:p w:rsidR="006D00F6" w:rsidRDefault="006D00F6">
                    <w:pPr>
                      <w:pStyle w:val="RCWSLText"/>
                      <w:jc w:val="right"/>
                    </w:pPr>
                    <w:r>
                      <w:t>26</w:t>
                    </w:r>
                  </w:p>
                  <w:p w:rsidR="006D00F6" w:rsidRDefault="006D00F6">
                    <w:pPr>
                      <w:pStyle w:val="RCWSLText"/>
                      <w:jc w:val="right"/>
                    </w:pPr>
                    <w:r>
                      <w:t>27</w:t>
                    </w:r>
                  </w:p>
                  <w:p w:rsidR="006D00F6" w:rsidRDefault="006D00F6">
                    <w:pPr>
                      <w:pStyle w:val="RCWSLText"/>
                      <w:jc w:val="right"/>
                    </w:pPr>
                    <w:r>
                      <w:t>28</w:t>
                    </w:r>
                  </w:p>
                  <w:p w:rsidR="006D00F6" w:rsidRDefault="006D00F6">
                    <w:pPr>
                      <w:pStyle w:val="RCWSLText"/>
                      <w:jc w:val="right"/>
                    </w:pPr>
                    <w:r>
                      <w:t>29</w:t>
                    </w:r>
                  </w:p>
                  <w:p w:rsidR="006D00F6" w:rsidRDefault="006D00F6">
                    <w:pPr>
                      <w:pStyle w:val="RCWSLText"/>
                      <w:jc w:val="right"/>
                    </w:pPr>
                    <w:r>
                      <w:t>30</w:t>
                    </w:r>
                  </w:p>
                  <w:p w:rsidR="006D00F6" w:rsidRDefault="006D00F6">
                    <w:pPr>
                      <w:pStyle w:val="RCWSLText"/>
                      <w:jc w:val="right"/>
                    </w:pPr>
                    <w:r>
                      <w:t>31</w:t>
                    </w:r>
                  </w:p>
                  <w:p w:rsidR="006D00F6" w:rsidRDefault="006D00F6">
                    <w:pPr>
                      <w:pStyle w:val="RCWSLText"/>
                      <w:jc w:val="right"/>
                    </w:pPr>
                    <w:r>
                      <w:t>32</w:t>
                    </w:r>
                  </w:p>
                  <w:p w:rsidR="006D00F6" w:rsidRDefault="006D00F6">
                    <w:pPr>
                      <w:pStyle w:val="RCWSLText"/>
                      <w:jc w:val="right"/>
                    </w:pPr>
                    <w:r>
                      <w:t>33</w:t>
                    </w:r>
                  </w:p>
                  <w:p w:rsidR="006D00F6" w:rsidRDefault="006D00F6">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F6" w:rsidRDefault="006D00F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0F6" w:rsidRDefault="006D00F6" w:rsidP="00605C39">
                          <w:pPr>
                            <w:pStyle w:val="RCWSLText"/>
                            <w:spacing w:before="2888"/>
                            <w:jc w:val="right"/>
                          </w:pPr>
                          <w:r>
                            <w:t>1</w:t>
                          </w:r>
                        </w:p>
                        <w:p w:rsidR="006D00F6" w:rsidRDefault="006D00F6">
                          <w:pPr>
                            <w:pStyle w:val="RCWSLText"/>
                            <w:jc w:val="right"/>
                          </w:pPr>
                          <w:r>
                            <w:t>2</w:t>
                          </w:r>
                        </w:p>
                        <w:p w:rsidR="006D00F6" w:rsidRDefault="006D00F6">
                          <w:pPr>
                            <w:pStyle w:val="RCWSLText"/>
                            <w:jc w:val="right"/>
                          </w:pPr>
                          <w:r>
                            <w:t>3</w:t>
                          </w:r>
                        </w:p>
                        <w:p w:rsidR="006D00F6" w:rsidRDefault="006D00F6">
                          <w:pPr>
                            <w:pStyle w:val="RCWSLText"/>
                            <w:jc w:val="right"/>
                          </w:pPr>
                          <w:r>
                            <w:t>4</w:t>
                          </w:r>
                        </w:p>
                        <w:p w:rsidR="006D00F6" w:rsidRDefault="006D00F6">
                          <w:pPr>
                            <w:pStyle w:val="RCWSLText"/>
                            <w:jc w:val="right"/>
                          </w:pPr>
                          <w:r>
                            <w:t>5</w:t>
                          </w:r>
                        </w:p>
                        <w:p w:rsidR="006D00F6" w:rsidRDefault="006D00F6">
                          <w:pPr>
                            <w:pStyle w:val="RCWSLText"/>
                            <w:jc w:val="right"/>
                          </w:pPr>
                          <w:r>
                            <w:t>6</w:t>
                          </w:r>
                        </w:p>
                        <w:p w:rsidR="006D00F6" w:rsidRDefault="006D00F6">
                          <w:pPr>
                            <w:pStyle w:val="RCWSLText"/>
                            <w:jc w:val="right"/>
                          </w:pPr>
                          <w:r>
                            <w:t>7</w:t>
                          </w:r>
                        </w:p>
                        <w:p w:rsidR="006D00F6" w:rsidRDefault="006D00F6">
                          <w:pPr>
                            <w:pStyle w:val="RCWSLText"/>
                            <w:jc w:val="right"/>
                          </w:pPr>
                          <w:r>
                            <w:t>8</w:t>
                          </w:r>
                        </w:p>
                        <w:p w:rsidR="006D00F6" w:rsidRDefault="006D00F6">
                          <w:pPr>
                            <w:pStyle w:val="RCWSLText"/>
                            <w:jc w:val="right"/>
                          </w:pPr>
                          <w:r>
                            <w:t>9</w:t>
                          </w:r>
                        </w:p>
                        <w:p w:rsidR="006D00F6" w:rsidRDefault="006D00F6">
                          <w:pPr>
                            <w:pStyle w:val="RCWSLText"/>
                            <w:jc w:val="right"/>
                          </w:pPr>
                          <w:r>
                            <w:t>10</w:t>
                          </w:r>
                        </w:p>
                        <w:p w:rsidR="006D00F6" w:rsidRDefault="006D00F6">
                          <w:pPr>
                            <w:pStyle w:val="RCWSLText"/>
                            <w:jc w:val="right"/>
                          </w:pPr>
                          <w:r>
                            <w:t>11</w:t>
                          </w:r>
                        </w:p>
                        <w:p w:rsidR="006D00F6" w:rsidRDefault="006D00F6">
                          <w:pPr>
                            <w:pStyle w:val="RCWSLText"/>
                            <w:jc w:val="right"/>
                          </w:pPr>
                          <w:r>
                            <w:t>12</w:t>
                          </w:r>
                        </w:p>
                        <w:p w:rsidR="006D00F6" w:rsidRDefault="006D00F6">
                          <w:pPr>
                            <w:pStyle w:val="RCWSLText"/>
                            <w:jc w:val="right"/>
                          </w:pPr>
                          <w:r>
                            <w:t>13</w:t>
                          </w:r>
                        </w:p>
                        <w:p w:rsidR="006D00F6" w:rsidRDefault="006D00F6">
                          <w:pPr>
                            <w:pStyle w:val="RCWSLText"/>
                            <w:jc w:val="right"/>
                          </w:pPr>
                          <w:r>
                            <w:t>14</w:t>
                          </w:r>
                        </w:p>
                        <w:p w:rsidR="006D00F6" w:rsidRDefault="006D00F6">
                          <w:pPr>
                            <w:pStyle w:val="RCWSLText"/>
                            <w:jc w:val="right"/>
                          </w:pPr>
                          <w:r>
                            <w:t>15</w:t>
                          </w:r>
                        </w:p>
                        <w:p w:rsidR="006D00F6" w:rsidRDefault="006D00F6">
                          <w:pPr>
                            <w:pStyle w:val="RCWSLText"/>
                            <w:jc w:val="right"/>
                          </w:pPr>
                          <w:r>
                            <w:t>16</w:t>
                          </w:r>
                        </w:p>
                        <w:p w:rsidR="006D00F6" w:rsidRDefault="006D00F6">
                          <w:pPr>
                            <w:pStyle w:val="RCWSLText"/>
                            <w:jc w:val="right"/>
                          </w:pPr>
                          <w:r>
                            <w:t>17</w:t>
                          </w:r>
                        </w:p>
                        <w:p w:rsidR="006D00F6" w:rsidRDefault="006D00F6">
                          <w:pPr>
                            <w:pStyle w:val="RCWSLText"/>
                            <w:jc w:val="right"/>
                          </w:pPr>
                          <w:r>
                            <w:t>18</w:t>
                          </w:r>
                        </w:p>
                        <w:p w:rsidR="006D00F6" w:rsidRDefault="006D00F6">
                          <w:pPr>
                            <w:pStyle w:val="RCWSLText"/>
                            <w:jc w:val="right"/>
                          </w:pPr>
                          <w:r>
                            <w:t>19</w:t>
                          </w:r>
                        </w:p>
                        <w:p w:rsidR="006D00F6" w:rsidRDefault="006D00F6">
                          <w:pPr>
                            <w:pStyle w:val="RCWSLText"/>
                            <w:jc w:val="right"/>
                          </w:pPr>
                          <w:r>
                            <w:t>20</w:t>
                          </w:r>
                        </w:p>
                        <w:p w:rsidR="006D00F6" w:rsidRDefault="006D00F6">
                          <w:pPr>
                            <w:pStyle w:val="RCWSLText"/>
                            <w:jc w:val="right"/>
                          </w:pPr>
                          <w:r>
                            <w:t>21</w:t>
                          </w:r>
                        </w:p>
                        <w:p w:rsidR="006D00F6" w:rsidRDefault="006D00F6">
                          <w:pPr>
                            <w:pStyle w:val="RCWSLText"/>
                            <w:jc w:val="right"/>
                          </w:pPr>
                          <w:r>
                            <w:t>22</w:t>
                          </w:r>
                        </w:p>
                        <w:p w:rsidR="006D00F6" w:rsidRDefault="006D00F6">
                          <w:pPr>
                            <w:pStyle w:val="RCWSLText"/>
                            <w:jc w:val="right"/>
                          </w:pPr>
                          <w:r>
                            <w:t>23</w:t>
                          </w:r>
                        </w:p>
                        <w:p w:rsidR="006D00F6" w:rsidRDefault="006D00F6">
                          <w:pPr>
                            <w:pStyle w:val="RCWSLText"/>
                            <w:jc w:val="right"/>
                          </w:pPr>
                          <w:r>
                            <w:t>24</w:t>
                          </w:r>
                        </w:p>
                        <w:p w:rsidR="006D00F6" w:rsidRDefault="006D00F6" w:rsidP="00060D21">
                          <w:pPr>
                            <w:pStyle w:val="RCWSLText"/>
                            <w:jc w:val="right"/>
                          </w:pPr>
                          <w:r>
                            <w:t>25</w:t>
                          </w:r>
                        </w:p>
                        <w:p w:rsidR="006D00F6" w:rsidRDefault="006D00F6" w:rsidP="00060D21">
                          <w:pPr>
                            <w:pStyle w:val="RCWSLText"/>
                            <w:jc w:val="right"/>
                          </w:pPr>
                          <w:r>
                            <w:t>26</w:t>
                          </w:r>
                        </w:p>
                        <w:p w:rsidR="006D00F6" w:rsidRDefault="006D00F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D00F6" w:rsidRDefault="006D00F6" w:rsidP="00605C39">
                    <w:pPr>
                      <w:pStyle w:val="RCWSLText"/>
                      <w:spacing w:before="2888"/>
                      <w:jc w:val="right"/>
                    </w:pPr>
                    <w:r>
                      <w:t>1</w:t>
                    </w:r>
                  </w:p>
                  <w:p w:rsidR="006D00F6" w:rsidRDefault="006D00F6">
                    <w:pPr>
                      <w:pStyle w:val="RCWSLText"/>
                      <w:jc w:val="right"/>
                    </w:pPr>
                    <w:r>
                      <w:t>2</w:t>
                    </w:r>
                  </w:p>
                  <w:p w:rsidR="006D00F6" w:rsidRDefault="006D00F6">
                    <w:pPr>
                      <w:pStyle w:val="RCWSLText"/>
                      <w:jc w:val="right"/>
                    </w:pPr>
                    <w:r>
                      <w:t>3</w:t>
                    </w:r>
                  </w:p>
                  <w:p w:rsidR="006D00F6" w:rsidRDefault="006D00F6">
                    <w:pPr>
                      <w:pStyle w:val="RCWSLText"/>
                      <w:jc w:val="right"/>
                    </w:pPr>
                    <w:r>
                      <w:t>4</w:t>
                    </w:r>
                  </w:p>
                  <w:p w:rsidR="006D00F6" w:rsidRDefault="006D00F6">
                    <w:pPr>
                      <w:pStyle w:val="RCWSLText"/>
                      <w:jc w:val="right"/>
                    </w:pPr>
                    <w:r>
                      <w:t>5</w:t>
                    </w:r>
                  </w:p>
                  <w:p w:rsidR="006D00F6" w:rsidRDefault="006D00F6">
                    <w:pPr>
                      <w:pStyle w:val="RCWSLText"/>
                      <w:jc w:val="right"/>
                    </w:pPr>
                    <w:r>
                      <w:t>6</w:t>
                    </w:r>
                  </w:p>
                  <w:p w:rsidR="006D00F6" w:rsidRDefault="006D00F6">
                    <w:pPr>
                      <w:pStyle w:val="RCWSLText"/>
                      <w:jc w:val="right"/>
                    </w:pPr>
                    <w:r>
                      <w:t>7</w:t>
                    </w:r>
                  </w:p>
                  <w:p w:rsidR="006D00F6" w:rsidRDefault="006D00F6">
                    <w:pPr>
                      <w:pStyle w:val="RCWSLText"/>
                      <w:jc w:val="right"/>
                    </w:pPr>
                    <w:r>
                      <w:t>8</w:t>
                    </w:r>
                  </w:p>
                  <w:p w:rsidR="006D00F6" w:rsidRDefault="006D00F6">
                    <w:pPr>
                      <w:pStyle w:val="RCWSLText"/>
                      <w:jc w:val="right"/>
                    </w:pPr>
                    <w:r>
                      <w:t>9</w:t>
                    </w:r>
                  </w:p>
                  <w:p w:rsidR="006D00F6" w:rsidRDefault="006D00F6">
                    <w:pPr>
                      <w:pStyle w:val="RCWSLText"/>
                      <w:jc w:val="right"/>
                    </w:pPr>
                    <w:r>
                      <w:t>10</w:t>
                    </w:r>
                  </w:p>
                  <w:p w:rsidR="006D00F6" w:rsidRDefault="006D00F6">
                    <w:pPr>
                      <w:pStyle w:val="RCWSLText"/>
                      <w:jc w:val="right"/>
                    </w:pPr>
                    <w:r>
                      <w:t>11</w:t>
                    </w:r>
                  </w:p>
                  <w:p w:rsidR="006D00F6" w:rsidRDefault="006D00F6">
                    <w:pPr>
                      <w:pStyle w:val="RCWSLText"/>
                      <w:jc w:val="right"/>
                    </w:pPr>
                    <w:r>
                      <w:t>12</w:t>
                    </w:r>
                  </w:p>
                  <w:p w:rsidR="006D00F6" w:rsidRDefault="006D00F6">
                    <w:pPr>
                      <w:pStyle w:val="RCWSLText"/>
                      <w:jc w:val="right"/>
                    </w:pPr>
                    <w:r>
                      <w:t>13</w:t>
                    </w:r>
                  </w:p>
                  <w:p w:rsidR="006D00F6" w:rsidRDefault="006D00F6">
                    <w:pPr>
                      <w:pStyle w:val="RCWSLText"/>
                      <w:jc w:val="right"/>
                    </w:pPr>
                    <w:r>
                      <w:t>14</w:t>
                    </w:r>
                  </w:p>
                  <w:p w:rsidR="006D00F6" w:rsidRDefault="006D00F6">
                    <w:pPr>
                      <w:pStyle w:val="RCWSLText"/>
                      <w:jc w:val="right"/>
                    </w:pPr>
                    <w:r>
                      <w:t>15</w:t>
                    </w:r>
                  </w:p>
                  <w:p w:rsidR="006D00F6" w:rsidRDefault="006D00F6">
                    <w:pPr>
                      <w:pStyle w:val="RCWSLText"/>
                      <w:jc w:val="right"/>
                    </w:pPr>
                    <w:r>
                      <w:t>16</w:t>
                    </w:r>
                  </w:p>
                  <w:p w:rsidR="006D00F6" w:rsidRDefault="006D00F6">
                    <w:pPr>
                      <w:pStyle w:val="RCWSLText"/>
                      <w:jc w:val="right"/>
                    </w:pPr>
                    <w:r>
                      <w:t>17</w:t>
                    </w:r>
                  </w:p>
                  <w:p w:rsidR="006D00F6" w:rsidRDefault="006D00F6">
                    <w:pPr>
                      <w:pStyle w:val="RCWSLText"/>
                      <w:jc w:val="right"/>
                    </w:pPr>
                    <w:r>
                      <w:t>18</w:t>
                    </w:r>
                  </w:p>
                  <w:p w:rsidR="006D00F6" w:rsidRDefault="006D00F6">
                    <w:pPr>
                      <w:pStyle w:val="RCWSLText"/>
                      <w:jc w:val="right"/>
                    </w:pPr>
                    <w:r>
                      <w:t>19</w:t>
                    </w:r>
                  </w:p>
                  <w:p w:rsidR="006D00F6" w:rsidRDefault="006D00F6">
                    <w:pPr>
                      <w:pStyle w:val="RCWSLText"/>
                      <w:jc w:val="right"/>
                    </w:pPr>
                    <w:r>
                      <w:t>20</w:t>
                    </w:r>
                  </w:p>
                  <w:p w:rsidR="006D00F6" w:rsidRDefault="006D00F6">
                    <w:pPr>
                      <w:pStyle w:val="RCWSLText"/>
                      <w:jc w:val="right"/>
                    </w:pPr>
                    <w:r>
                      <w:t>21</w:t>
                    </w:r>
                  </w:p>
                  <w:p w:rsidR="006D00F6" w:rsidRDefault="006D00F6">
                    <w:pPr>
                      <w:pStyle w:val="RCWSLText"/>
                      <w:jc w:val="right"/>
                    </w:pPr>
                    <w:r>
                      <w:t>22</w:t>
                    </w:r>
                  </w:p>
                  <w:p w:rsidR="006D00F6" w:rsidRDefault="006D00F6">
                    <w:pPr>
                      <w:pStyle w:val="RCWSLText"/>
                      <w:jc w:val="right"/>
                    </w:pPr>
                    <w:r>
                      <w:t>23</w:t>
                    </w:r>
                  </w:p>
                  <w:p w:rsidR="006D00F6" w:rsidRDefault="006D00F6">
                    <w:pPr>
                      <w:pStyle w:val="RCWSLText"/>
                      <w:jc w:val="right"/>
                    </w:pPr>
                    <w:r>
                      <w:t>24</w:t>
                    </w:r>
                  </w:p>
                  <w:p w:rsidR="006D00F6" w:rsidRDefault="006D00F6" w:rsidP="00060D21">
                    <w:pPr>
                      <w:pStyle w:val="RCWSLText"/>
                      <w:jc w:val="right"/>
                    </w:pPr>
                    <w:r>
                      <w:t>25</w:t>
                    </w:r>
                  </w:p>
                  <w:p w:rsidR="006D00F6" w:rsidRDefault="006D00F6" w:rsidP="00060D21">
                    <w:pPr>
                      <w:pStyle w:val="RCWSLText"/>
                      <w:jc w:val="right"/>
                    </w:pPr>
                    <w:r>
                      <w:t>26</w:t>
                    </w:r>
                  </w:p>
                  <w:p w:rsidR="006D00F6" w:rsidRDefault="006D00F6"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EA4102B"/>
    <w:multiLevelType w:val="hybridMultilevel"/>
    <w:tmpl w:val="28F8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05F27"/>
    <w:rsid w:val="00217E8A"/>
    <w:rsid w:val="00265296"/>
    <w:rsid w:val="00281CBD"/>
    <w:rsid w:val="00316CD9"/>
    <w:rsid w:val="003B19B2"/>
    <w:rsid w:val="003E2FC6"/>
    <w:rsid w:val="00492DDC"/>
    <w:rsid w:val="004C6615"/>
    <w:rsid w:val="00523C5A"/>
    <w:rsid w:val="00552C93"/>
    <w:rsid w:val="00582D36"/>
    <w:rsid w:val="005E69C3"/>
    <w:rsid w:val="00605C39"/>
    <w:rsid w:val="006841E6"/>
    <w:rsid w:val="006D00F6"/>
    <w:rsid w:val="006F7027"/>
    <w:rsid w:val="007049E4"/>
    <w:rsid w:val="0072335D"/>
    <w:rsid w:val="0072541D"/>
    <w:rsid w:val="00757317"/>
    <w:rsid w:val="007769AF"/>
    <w:rsid w:val="007B4745"/>
    <w:rsid w:val="007D1589"/>
    <w:rsid w:val="007D35D4"/>
    <w:rsid w:val="0083749C"/>
    <w:rsid w:val="008443FE"/>
    <w:rsid w:val="00846034"/>
    <w:rsid w:val="008C7E6E"/>
    <w:rsid w:val="00931B84"/>
    <w:rsid w:val="0096303F"/>
    <w:rsid w:val="00972869"/>
    <w:rsid w:val="00984CD1"/>
    <w:rsid w:val="009F23A9"/>
    <w:rsid w:val="00A01F29"/>
    <w:rsid w:val="00A17B5B"/>
    <w:rsid w:val="00A26C0C"/>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49A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4F4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F1BF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NEAL</SponsorAcronym>
  <DrafterAcronym>CLYN</DrafterAcronym>
  <DraftNumber>389</DraftNumber>
  <ReferenceNumber>SHB 2612</ReferenceNumber>
  <Floor>H AMD TO H AMD  (H-4265.4)</Floor>
  <AmendmentNumber> 1172</AmendmentNumber>
  <Sponsors>By Representative Nealey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2</Pages>
  <Words>311</Words>
  <Characters>1590</Characters>
  <Application>Microsoft Office Word</Application>
  <DocSecurity>8</DocSecurity>
  <Lines>49</Lines>
  <Paragraphs>17</Paragraphs>
  <ScaleCrop>false</ScaleCrop>
  <HeadingPairs>
    <vt:vector size="2" baseType="variant">
      <vt:variant>
        <vt:lpstr>Title</vt:lpstr>
      </vt:variant>
      <vt:variant>
        <vt:i4>1</vt:i4>
      </vt:variant>
    </vt:vector>
  </HeadingPairs>
  <TitlesOfParts>
    <vt:vector size="1" baseType="lpstr">
      <vt:lpstr>2612-S AMH .... CLYN 389</vt:lpstr>
    </vt:vector>
  </TitlesOfParts>
  <Company>Washington State Legislature</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NEAL CLYN 389</dc:title>
  <dc:creator>Cece Clynch</dc:creator>
  <cp:lastModifiedBy>Cece Clynch</cp:lastModifiedBy>
  <cp:revision>5</cp:revision>
  <cp:lastPrinted>2012-02-13T17:46:00Z</cp:lastPrinted>
  <dcterms:created xsi:type="dcterms:W3CDTF">2012-02-13T17:01:00Z</dcterms:created>
  <dcterms:modified xsi:type="dcterms:W3CDTF">2012-02-13T17:46:00Z</dcterms:modified>
</cp:coreProperties>
</file>