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349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7263">
            <w:t>2688-S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72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7263">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7263">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7263">
            <w:t>198</w:t>
          </w:r>
        </w:sdtContent>
      </w:sdt>
    </w:p>
    <w:p w:rsidR="00DF5D0E" w:rsidP="00B73E0A" w:rsidRDefault="00AA1230">
      <w:pPr>
        <w:pStyle w:val="OfferedBy"/>
        <w:spacing w:after="120"/>
      </w:pPr>
      <w:r>
        <w:tab/>
      </w:r>
      <w:r>
        <w:tab/>
      </w:r>
      <w:r>
        <w:tab/>
      </w:r>
    </w:p>
    <w:p w:rsidR="00DF5D0E" w:rsidRDefault="003349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7263">
            <w:rPr>
              <w:b/>
              <w:u w:val="single"/>
            </w:rPr>
            <w:t>SHB 2688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726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E66A6">
            <w:rPr>
              <w:b/>
            </w:rPr>
            <w:t xml:space="preserve"> 1111</w:t>
          </w:r>
        </w:sdtContent>
      </w:sdt>
    </w:p>
    <w:p w:rsidR="00DF5D0E" w:rsidP="00605C39" w:rsidRDefault="003349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7263">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A7263">
          <w:pPr>
            <w:spacing w:line="408" w:lineRule="exact"/>
            <w:jc w:val="right"/>
            <w:rPr>
              <w:b/>
              <w:bCs/>
            </w:rPr>
          </w:pPr>
          <w:r>
            <w:rPr>
              <w:b/>
              <w:bCs/>
            </w:rPr>
            <w:t xml:space="preserve"> </w:t>
          </w:r>
        </w:p>
      </w:sdtContent>
    </w:sdt>
    <w:permStart w:edGrp="everyone" w:id="2106341145"/>
    <w:p w:rsidR="00EA726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474A6">
        <w:t>Strike everything after the enacting clause and insert the following:</w:t>
      </w:r>
    </w:p>
    <w:p w:rsidR="007474A6" w:rsidP="007474A6" w:rsidRDefault="007474A6">
      <w:pPr>
        <w:pStyle w:val="Page"/>
      </w:pPr>
      <w:r>
        <w:tab/>
      </w:r>
      <w:proofErr w:type="gramStart"/>
      <w:r>
        <w:t>"</w:t>
      </w:r>
      <w:r>
        <w:rPr>
          <w:u w:val="single"/>
        </w:rPr>
        <w:t>NEW SECTION.</w:t>
      </w:r>
      <w:proofErr w:type="gramEnd"/>
      <w:r>
        <w:t xml:space="preserve">  </w:t>
      </w:r>
      <w:proofErr w:type="gramStart"/>
      <w:r>
        <w:rPr>
          <w:b/>
        </w:rPr>
        <w:t>Sec. 1.</w:t>
      </w:r>
      <w:proofErr w:type="gramEnd"/>
      <w:r>
        <w:rPr>
          <w:b/>
        </w:rPr>
        <w:t xml:space="preserve">  </w:t>
      </w:r>
      <w:r>
        <w:t>A new section is added to chapter 19.285 RCW to read as follows:</w:t>
      </w:r>
    </w:p>
    <w:p w:rsidR="007474A6" w:rsidP="007474A6" w:rsidRDefault="007474A6">
      <w:pPr>
        <w:pStyle w:val="Page"/>
      </w:pPr>
      <w:r>
        <w:tab/>
        <w:t xml:space="preserve">(1) When requested by a consumer-owned utility or by a person proposing an electric generation project or conservation resource, the </w:t>
      </w:r>
      <w:r w:rsidR="00582A2C">
        <w:t xml:space="preserve">director of the </w:t>
      </w:r>
      <w:r>
        <w:t xml:space="preserve">department of commerce </w:t>
      </w:r>
      <w:r w:rsidR="00582A2C">
        <w:t xml:space="preserve">may seek a formal legal opinion from the attorney general </w:t>
      </w:r>
      <w:r>
        <w:t>on whether a proposed electric generation project or conservation resource qualifies to meet a target under RCW 19.285.040.</w:t>
      </w:r>
      <w:r w:rsidR="00582A2C">
        <w:t xml:space="preserve">  </w:t>
      </w:r>
      <w:r>
        <w:t xml:space="preserve">The governing board of the consumer-owned utility that will use the resource or project must either adopt or reject the </w:t>
      </w:r>
      <w:r w:rsidR="00582A2C">
        <w:t xml:space="preserve">legal </w:t>
      </w:r>
      <w:r>
        <w:t>opinion</w:t>
      </w:r>
      <w:r w:rsidR="00582A2C">
        <w:t xml:space="preserve"> from the attorney general</w:t>
      </w:r>
      <w:r>
        <w:t xml:space="preserve"> after public notice and hearing.  Under its responsibilities in RCW 19.285.060, the auditor shall consider any project or resource reviewed and adopted under the process in this section as being in compliance with RCW 19.285.040 and 19.285.060, but only if: (a) The </w:t>
      </w:r>
      <w:r w:rsidR="00582A2C">
        <w:t>legal</w:t>
      </w:r>
      <w:r>
        <w:t xml:space="preserve"> opinion</w:t>
      </w:r>
      <w:r w:rsidR="00582A2C">
        <w:t xml:space="preserve"> provided by the attorney general</w:t>
      </w:r>
      <w:r>
        <w:t xml:space="preserve"> affirmatively qualifies the project or resource; (b) the governing board of the consumer-owned utility that will use the project or resource adopts the advisory opinion after public notice and hearing; (c) the project or resource is built or acquired as proposed; (d) there is no court decision regarding a similar project or resource in which the court found that the project or resource did not qualify to meet a target under RCW 19.285.040; and (e) the applicable statutes defining what renewable resource</w:t>
      </w:r>
      <w:r w:rsidR="00582A2C">
        <w:t>s</w:t>
      </w:r>
      <w:r>
        <w:t xml:space="preserve"> and conservation resources are eligible to meet a target under RCW 19.285.040 have not changed</w:t>
      </w:r>
      <w:r w:rsidR="00582A2C">
        <w:t xml:space="preserve"> since the legal opinion was issued</w:t>
      </w:r>
      <w:r>
        <w:t>.</w:t>
      </w:r>
    </w:p>
    <w:p w:rsidR="007474A6" w:rsidP="007474A6" w:rsidRDefault="003505DE">
      <w:pPr>
        <w:pStyle w:val="RCWSLText"/>
      </w:pPr>
      <w:r>
        <w:lastRenderedPageBreak/>
        <w:tab/>
        <w:t>(2</w:t>
      </w:r>
      <w:r w:rsidR="007474A6">
        <w:t>) An electric generation project reviewed and adopted under this section may produce renewable energy credits as defined in RCW 19.285.030.</w:t>
      </w:r>
    </w:p>
    <w:p w:rsidRPr="00EA7263" w:rsidR="00DF5D0E" w:rsidP="00702C73" w:rsidRDefault="003505DE">
      <w:pPr>
        <w:pStyle w:val="RCWSLText"/>
      </w:pPr>
      <w:r>
        <w:tab/>
        <w:t>(3</w:t>
      </w:r>
      <w:r w:rsidR="007474A6">
        <w:t>) Nothing in this section preempts the authority of any governing board of a consumer-owned utility from making a determination, independent of the process in this section, on whether a proposed electric generation project or conservation resource may qualify to meet a target under RCW 19.285.040."</w:t>
      </w:r>
      <w:r w:rsidR="007474A6">
        <w:tab/>
      </w:r>
    </w:p>
    <w:permEnd w:id="2106341145"/>
    <w:p w:rsidR="00ED2EEB" w:rsidP="00EA72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22707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A726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E533A" w:rsidRDefault="0096303F">
                <w:pPr>
                  <w:pStyle w:val="Effect"/>
                  <w:suppressLineNumbers/>
                  <w:shd w:val="clear" w:color="auto" w:fill="auto"/>
                  <w:ind w:left="0" w:firstLine="0"/>
                </w:pPr>
                <w:r w:rsidRPr="0096303F">
                  <w:tab/>
                </w:r>
                <w:r w:rsidRPr="0096303F" w:rsidR="001C1B27">
                  <w:t> </w:t>
                </w:r>
                <w:r w:rsidR="00702C73">
                  <w:rPr>
                    <w:u w:val="single"/>
                  </w:rPr>
                  <w:t>EFFECT</w:t>
                </w:r>
                <w:r w:rsidR="00702C73">
                  <w:t xml:space="preserve">:  Strikes the provisions of the underlying bill creating a review process led by the Washington State University Extension Energy Program and instead authorizes the Director of the Department of Commerce to seek an Attorney General Opinion (AGO), upon request by a consumer-owned utility or project developer, as to whether a proposed project or resource qualifies to meet a target under Initiative 937. </w:t>
                </w:r>
                <w:r w:rsidRPr="0096303F" w:rsidR="001C1B27">
                  <w:t>  </w:t>
                </w:r>
                <w:r w:rsidR="00702C73">
                  <w:t xml:space="preserve">Adds additional criteria that must be met in order for an AGO that is adopted by the consumer-owned utility to be binding on the State Auditor:  (1) there is no court decision regarding a similar project or resource in which the court found that the project or resource did not qualify to meet a target under Initiative 937; and (2) the statutes defining what renewable resources and conservation resources </w:t>
                </w:r>
                <w:r w:rsidR="007E533A">
                  <w:t>qualify</w:t>
                </w:r>
                <w:r w:rsidR="00702C73">
                  <w:t xml:space="preserve"> to meet a target have not changed since the legal opinion was issued.</w:t>
                </w:r>
              </w:p>
            </w:tc>
          </w:tr>
        </w:sdtContent>
      </w:sdt>
      <w:permEnd w:id="1322270775"/>
    </w:tbl>
    <w:p w:rsidR="00DF5D0E" w:rsidP="00EA7263" w:rsidRDefault="00DF5D0E">
      <w:pPr>
        <w:pStyle w:val="BillEnd"/>
        <w:suppressLineNumbers/>
      </w:pPr>
    </w:p>
    <w:p w:rsidR="00DF5D0E" w:rsidP="00EA7263" w:rsidRDefault="00DE256E">
      <w:pPr>
        <w:pStyle w:val="BillEnd"/>
        <w:suppressLineNumbers/>
      </w:pPr>
      <w:r>
        <w:rPr>
          <w:b/>
        </w:rPr>
        <w:t>--- END ---</w:t>
      </w:r>
    </w:p>
    <w:p w:rsidR="00DF5D0E" w:rsidP="00EA72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69" w:rsidRDefault="00673469" w:rsidP="00DF5D0E">
      <w:r>
        <w:separator/>
      </w:r>
    </w:p>
  </w:endnote>
  <w:endnote w:type="continuationSeparator" w:id="0">
    <w:p w:rsidR="00673469" w:rsidRDefault="006734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673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CD6747">
    <w:pPr>
      <w:pStyle w:val="AmendDraftFooter"/>
    </w:pPr>
    <w:fldSimple w:instr=" TITLE   \* MERGEFORMAT ">
      <w:r w:rsidR="003349E9">
        <w:t>2688-S AMH MORR DURB 198</w:t>
      </w:r>
    </w:fldSimple>
    <w:r w:rsidR="00673469">
      <w:tab/>
    </w:r>
    <w:r w:rsidR="00673469">
      <w:fldChar w:fldCharType="begin"/>
    </w:r>
    <w:r w:rsidR="00673469">
      <w:instrText xml:space="preserve"> PAGE  \* Arabic  \* MERGEFORMAT </w:instrText>
    </w:r>
    <w:r w:rsidR="00673469">
      <w:fldChar w:fldCharType="separate"/>
    </w:r>
    <w:r w:rsidR="003349E9">
      <w:rPr>
        <w:noProof/>
      </w:rPr>
      <w:t>2</w:t>
    </w:r>
    <w:r w:rsidR="006734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CD6747">
    <w:pPr>
      <w:pStyle w:val="AmendDraftFooter"/>
    </w:pPr>
    <w:fldSimple w:instr=" TITLE   \* MERGEFORMAT ">
      <w:r w:rsidR="003349E9">
        <w:t>2688-S AMH MORR DURB 198</w:t>
      </w:r>
    </w:fldSimple>
    <w:r w:rsidR="00673469">
      <w:tab/>
    </w:r>
    <w:r w:rsidR="00673469">
      <w:fldChar w:fldCharType="begin"/>
    </w:r>
    <w:r w:rsidR="00673469">
      <w:instrText xml:space="preserve"> PAGE  \* Arabic  \* MERGEFORMAT </w:instrText>
    </w:r>
    <w:r w:rsidR="00673469">
      <w:fldChar w:fldCharType="separate"/>
    </w:r>
    <w:r w:rsidR="003349E9">
      <w:rPr>
        <w:noProof/>
      </w:rPr>
      <w:t>1</w:t>
    </w:r>
    <w:r w:rsidR="006734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69" w:rsidRDefault="00673469" w:rsidP="00DF5D0E">
      <w:r>
        <w:separator/>
      </w:r>
    </w:p>
  </w:footnote>
  <w:footnote w:type="continuationSeparator" w:id="0">
    <w:p w:rsidR="00673469" w:rsidRDefault="0067346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673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67346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469" w:rsidRDefault="00673469">
                          <w:pPr>
                            <w:pStyle w:val="RCWSLText"/>
                            <w:jc w:val="right"/>
                          </w:pPr>
                          <w:r>
                            <w:t>1</w:t>
                          </w:r>
                        </w:p>
                        <w:p w:rsidR="00673469" w:rsidRDefault="00673469">
                          <w:pPr>
                            <w:pStyle w:val="RCWSLText"/>
                            <w:jc w:val="right"/>
                          </w:pPr>
                          <w:r>
                            <w:t>2</w:t>
                          </w:r>
                        </w:p>
                        <w:p w:rsidR="00673469" w:rsidRDefault="00673469">
                          <w:pPr>
                            <w:pStyle w:val="RCWSLText"/>
                            <w:jc w:val="right"/>
                          </w:pPr>
                          <w:r>
                            <w:t>3</w:t>
                          </w:r>
                        </w:p>
                        <w:p w:rsidR="00673469" w:rsidRDefault="00673469">
                          <w:pPr>
                            <w:pStyle w:val="RCWSLText"/>
                            <w:jc w:val="right"/>
                          </w:pPr>
                          <w:r>
                            <w:t>4</w:t>
                          </w:r>
                        </w:p>
                        <w:p w:rsidR="00673469" w:rsidRDefault="00673469">
                          <w:pPr>
                            <w:pStyle w:val="RCWSLText"/>
                            <w:jc w:val="right"/>
                          </w:pPr>
                          <w:r>
                            <w:t>5</w:t>
                          </w:r>
                        </w:p>
                        <w:p w:rsidR="00673469" w:rsidRDefault="00673469">
                          <w:pPr>
                            <w:pStyle w:val="RCWSLText"/>
                            <w:jc w:val="right"/>
                          </w:pPr>
                          <w:r>
                            <w:t>6</w:t>
                          </w:r>
                        </w:p>
                        <w:p w:rsidR="00673469" w:rsidRDefault="00673469">
                          <w:pPr>
                            <w:pStyle w:val="RCWSLText"/>
                            <w:jc w:val="right"/>
                          </w:pPr>
                          <w:r>
                            <w:t>7</w:t>
                          </w:r>
                        </w:p>
                        <w:p w:rsidR="00673469" w:rsidRDefault="00673469">
                          <w:pPr>
                            <w:pStyle w:val="RCWSLText"/>
                            <w:jc w:val="right"/>
                          </w:pPr>
                          <w:r>
                            <w:t>8</w:t>
                          </w:r>
                        </w:p>
                        <w:p w:rsidR="00673469" w:rsidRDefault="00673469">
                          <w:pPr>
                            <w:pStyle w:val="RCWSLText"/>
                            <w:jc w:val="right"/>
                          </w:pPr>
                          <w:r>
                            <w:t>9</w:t>
                          </w:r>
                        </w:p>
                        <w:p w:rsidR="00673469" w:rsidRDefault="00673469">
                          <w:pPr>
                            <w:pStyle w:val="RCWSLText"/>
                            <w:jc w:val="right"/>
                          </w:pPr>
                          <w:r>
                            <w:t>10</w:t>
                          </w:r>
                        </w:p>
                        <w:p w:rsidR="00673469" w:rsidRDefault="00673469">
                          <w:pPr>
                            <w:pStyle w:val="RCWSLText"/>
                            <w:jc w:val="right"/>
                          </w:pPr>
                          <w:r>
                            <w:t>11</w:t>
                          </w:r>
                        </w:p>
                        <w:p w:rsidR="00673469" w:rsidRDefault="00673469">
                          <w:pPr>
                            <w:pStyle w:val="RCWSLText"/>
                            <w:jc w:val="right"/>
                          </w:pPr>
                          <w:r>
                            <w:t>12</w:t>
                          </w:r>
                        </w:p>
                        <w:p w:rsidR="00673469" w:rsidRDefault="00673469">
                          <w:pPr>
                            <w:pStyle w:val="RCWSLText"/>
                            <w:jc w:val="right"/>
                          </w:pPr>
                          <w:r>
                            <w:t>13</w:t>
                          </w:r>
                        </w:p>
                        <w:p w:rsidR="00673469" w:rsidRDefault="00673469">
                          <w:pPr>
                            <w:pStyle w:val="RCWSLText"/>
                            <w:jc w:val="right"/>
                          </w:pPr>
                          <w:r>
                            <w:t>14</w:t>
                          </w:r>
                        </w:p>
                        <w:p w:rsidR="00673469" w:rsidRDefault="00673469">
                          <w:pPr>
                            <w:pStyle w:val="RCWSLText"/>
                            <w:jc w:val="right"/>
                          </w:pPr>
                          <w:r>
                            <w:t>15</w:t>
                          </w:r>
                        </w:p>
                        <w:p w:rsidR="00673469" w:rsidRDefault="00673469">
                          <w:pPr>
                            <w:pStyle w:val="RCWSLText"/>
                            <w:jc w:val="right"/>
                          </w:pPr>
                          <w:r>
                            <w:t>16</w:t>
                          </w:r>
                        </w:p>
                        <w:p w:rsidR="00673469" w:rsidRDefault="00673469">
                          <w:pPr>
                            <w:pStyle w:val="RCWSLText"/>
                            <w:jc w:val="right"/>
                          </w:pPr>
                          <w:r>
                            <w:t>17</w:t>
                          </w:r>
                        </w:p>
                        <w:p w:rsidR="00673469" w:rsidRDefault="00673469">
                          <w:pPr>
                            <w:pStyle w:val="RCWSLText"/>
                            <w:jc w:val="right"/>
                          </w:pPr>
                          <w:r>
                            <w:t>18</w:t>
                          </w:r>
                        </w:p>
                        <w:p w:rsidR="00673469" w:rsidRDefault="00673469">
                          <w:pPr>
                            <w:pStyle w:val="RCWSLText"/>
                            <w:jc w:val="right"/>
                          </w:pPr>
                          <w:r>
                            <w:t>19</w:t>
                          </w:r>
                        </w:p>
                        <w:p w:rsidR="00673469" w:rsidRDefault="00673469">
                          <w:pPr>
                            <w:pStyle w:val="RCWSLText"/>
                            <w:jc w:val="right"/>
                          </w:pPr>
                          <w:r>
                            <w:t>20</w:t>
                          </w:r>
                        </w:p>
                        <w:p w:rsidR="00673469" w:rsidRDefault="00673469">
                          <w:pPr>
                            <w:pStyle w:val="RCWSLText"/>
                            <w:jc w:val="right"/>
                          </w:pPr>
                          <w:r>
                            <w:t>21</w:t>
                          </w:r>
                        </w:p>
                        <w:p w:rsidR="00673469" w:rsidRDefault="00673469">
                          <w:pPr>
                            <w:pStyle w:val="RCWSLText"/>
                            <w:jc w:val="right"/>
                          </w:pPr>
                          <w:r>
                            <w:t>22</w:t>
                          </w:r>
                        </w:p>
                        <w:p w:rsidR="00673469" w:rsidRDefault="00673469">
                          <w:pPr>
                            <w:pStyle w:val="RCWSLText"/>
                            <w:jc w:val="right"/>
                          </w:pPr>
                          <w:r>
                            <w:t>23</w:t>
                          </w:r>
                        </w:p>
                        <w:p w:rsidR="00673469" w:rsidRDefault="00673469">
                          <w:pPr>
                            <w:pStyle w:val="RCWSLText"/>
                            <w:jc w:val="right"/>
                          </w:pPr>
                          <w:r>
                            <w:t>24</w:t>
                          </w:r>
                        </w:p>
                        <w:p w:rsidR="00673469" w:rsidRDefault="00673469">
                          <w:pPr>
                            <w:pStyle w:val="RCWSLText"/>
                            <w:jc w:val="right"/>
                          </w:pPr>
                          <w:r>
                            <w:t>25</w:t>
                          </w:r>
                        </w:p>
                        <w:p w:rsidR="00673469" w:rsidRDefault="00673469">
                          <w:pPr>
                            <w:pStyle w:val="RCWSLText"/>
                            <w:jc w:val="right"/>
                          </w:pPr>
                          <w:r>
                            <w:t>26</w:t>
                          </w:r>
                        </w:p>
                        <w:p w:rsidR="00673469" w:rsidRDefault="00673469">
                          <w:pPr>
                            <w:pStyle w:val="RCWSLText"/>
                            <w:jc w:val="right"/>
                          </w:pPr>
                          <w:r>
                            <w:t>27</w:t>
                          </w:r>
                        </w:p>
                        <w:p w:rsidR="00673469" w:rsidRDefault="00673469">
                          <w:pPr>
                            <w:pStyle w:val="RCWSLText"/>
                            <w:jc w:val="right"/>
                          </w:pPr>
                          <w:r>
                            <w:t>28</w:t>
                          </w:r>
                        </w:p>
                        <w:p w:rsidR="00673469" w:rsidRDefault="00673469">
                          <w:pPr>
                            <w:pStyle w:val="RCWSLText"/>
                            <w:jc w:val="right"/>
                          </w:pPr>
                          <w:r>
                            <w:t>29</w:t>
                          </w:r>
                        </w:p>
                        <w:p w:rsidR="00673469" w:rsidRDefault="00673469">
                          <w:pPr>
                            <w:pStyle w:val="RCWSLText"/>
                            <w:jc w:val="right"/>
                          </w:pPr>
                          <w:r>
                            <w:t>30</w:t>
                          </w:r>
                        </w:p>
                        <w:p w:rsidR="00673469" w:rsidRDefault="00673469">
                          <w:pPr>
                            <w:pStyle w:val="RCWSLText"/>
                            <w:jc w:val="right"/>
                          </w:pPr>
                          <w:r>
                            <w:t>31</w:t>
                          </w:r>
                        </w:p>
                        <w:p w:rsidR="00673469" w:rsidRDefault="00673469">
                          <w:pPr>
                            <w:pStyle w:val="RCWSLText"/>
                            <w:jc w:val="right"/>
                          </w:pPr>
                          <w:r>
                            <w:t>32</w:t>
                          </w:r>
                        </w:p>
                        <w:p w:rsidR="00673469" w:rsidRDefault="00673469">
                          <w:pPr>
                            <w:pStyle w:val="RCWSLText"/>
                            <w:jc w:val="right"/>
                          </w:pPr>
                          <w:r>
                            <w:t>33</w:t>
                          </w:r>
                        </w:p>
                        <w:p w:rsidR="00673469" w:rsidRDefault="0067346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02C73" w:rsidRDefault="00702C73">
                    <w:pPr>
                      <w:pStyle w:val="RCWSLText"/>
                      <w:jc w:val="right"/>
                    </w:pPr>
                    <w:r>
                      <w:t>1</w:t>
                    </w:r>
                  </w:p>
                  <w:p w:rsidR="00702C73" w:rsidRDefault="00702C73">
                    <w:pPr>
                      <w:pStyle w:val="RCWSLText"/>
                      <w:jc w:val="right"/>
                    </w:pPr>
                    <w:r>
                      <w:t>2</w:t>
                    </w:r>
                  </w:p>
                  <w:p w:rsidR="00702C73" w:rsidRDefault="00702C73">
                    <w:pPr>
                      <w:pStyle w:val="RCWSLText"/>
                      <w:jc w:val="right"/>
                    </w:pPr>
                    <w:r>
                      <w:t>3</w:t>
                    </w:r>
                  </w:p>
                  <w:p w:rsidR="00702C73" w:rsidRDefault="00702C73">
                    <w:pPr>
                      <w:pStyle w:val="RCWSLText"/>
                      <w:jc w:val="right"/>
                    </w:pPr>
                    <w:r>
                      <w:t>4</w:t>
                    </w:r>
                  </w:p>
                  <w:p w:rsidR="00702C73" w:rsidRDefault="00702C73">
                    <w:pPr>
                      <w:pStyle w:val="RCWSLText"/>
                      <w:jc w:val="right"/>
                    </w:pPr>
                    <w:r>
                      <w:t>5</w:t>
                    </w:r>
                  </w:p>
                  <w:p w:rsidR="00702C73" w:rsidRDefault="00702C73">
                    <w:pPr>
                      <w:pStyle w:val="RCWSLText"/>
                      <w:jc w:val="right"/>
                    </w:pPr>
                    <w:r>
                      <w:t>6</w:t>
                    </w:r>
                  </w:p>
                  <w:p w:rsidR="00702C73" w:rsidRDefault="00702C73">
                    <w:pPr>
                      <w:pStyle w:val="RCWSLText"/>
                      <w:jc w:val="right"/>
                    </w:pPr>
                    <w:r>
                      <w:t>7</w:t>
                    </w:r>
                  </w:p>
                  <w:p w:rsidR="00702C73" w:rsidRDefault="00702C73">
                    <w:pPr>
                      <w:pStyle w:val="RCWSLText"/>
                      <w:jc w:val="right"/>
                    </w:pPr>
                    <w:r>
                      <w:t>8</w:t>
                    </w:r>
                  </w:p>
                  <w:p w:rsidR="00702C73" w:rsidRDefault="00702C73">
                    <w:pPr>
                      <w:pStyle w:val="RCWSLText"/>
                      <w:jc w:val="right"/>
                    </w:pPr>
                    <w:r>
                      <w:t>9</w:t>
                    </w:r>
                  </w:p>
                  <w:p w:rsidR="00702C73" w:rsidRDefault="00702C73">
                    <w:pPr>
                      <w:pStyle w:val="RCWSLText"/>
                      <w:jc w:val="right"/>
                    </w:pPr>
                    <w:r>
                      <w:t>10</w:t>
                    </w:r>
                  </w:p>
                  <w:p w:rsidR="00702C73" w:rsidRDefault="00702C73">
                    <w:pPr>
                      <w:pStyle w:val="RCWSLText"/>
                      <w:jc w:val="right"/>
                    </w:pPr>
                    <w:r>
                      <w:t>11</w:t>
                    </w:r>
                  </w:p>
                  <w:p w:rsidR="00702C73" w:rsidRDefault="00702C73">
                    <w:pPr>
                      <w:pStyle w:val="RCWSLText"/>
                      <w:jc w:val="right"/>
                    </w:pPr>
                    <w:r>
                      <w:t>12</w:t>
                    </w:r>
                  </w:p>
                  <w:p w:rsidR="00702C73" w:rsidRDefault="00702C73">
                    <w:pPr>
                      <w:pStyle w:val="RCWSLText"/>
                      <w:jc w:val="right"/>
                    </w:pPr>
                    <w:r>
                      <w:t>13</w:t>
                    </w:r>
                  </w:p>
                  <w:p w:rsidR="00702C73" w:rsidRDefault="00702C73">
                    <w:pPr>
                      <w:pStyle w:val="RCWSLText"/>
                      <w:jc w:val="right"/>
                    </w:pPr>
                    <w:r>
                      <w:t>14</w:t>
                    </w:r>
                  </w:p>
                  <w:p w:rsidR="00702C73" w:rsidRDefault="00702C73">
                    <w:pPr>
                      <w:pStyle w:val="RCWSLText"/>
                      <w:jc w:val="right"/>
                    </w:pPr>
                    <w:r>
                      <w:t>15</w:t>
                    </w:r>
                  </w:p>
                  <w:p w:rsidR="00702C73" w:rsidRDefault="00702C73">
                    <w:pPr>
                      <w:pStyle w:val="RCWSLText"/>
                      <w:jc w:val="right"/>
                    </w:pPr>
                    <w:r>
                      <w:t>16</w:t>
                    </w:r>
                  </w:p>
                  <w:p w:rsidR="00702C73" w:rsidRDefault="00702C73">
                    <w:pPr>
                      <w:pStyle w:val="RCWSLText"/>
                      <w:jc w:val="right"/>
                    </w:pPr>
                    <w:r>
                      <w:t>17</w:t>
                    </w:r>
                  </w:p>
                  <w:p w:rsidR="00702C73" w:rsidRDefault="00702C73">
                    <w:pPr>
                      <w:pStyle w:val="RCWSLText"/>
                      <w:jc w:val="right"/>
                    </w:pPr>
                    <w:r>
                      <w:t>18</w:t>
                    </w:r>
                  </w:p>
                  <w:p w:rsidR="00702C73" w:rsidRDefault="00702C73">
                    <w:pPr>
                      <w:pStyle w:val="RCWSLText"/>
                      <w:jc w:val="right"/>
                    </w:pPr>
                    <w:r>
                      <w:t>19</w:t>
                    </w:r>
                  </w:p>
                  <w:p w:rsidR="00702C73" w:rsidRDefault="00702C73">
                    <w:pPr>
                      <w:pStyle w:val="RCWSLText"/>
                      <w:jc w:val="right"/>
                    </w:pPr>
                    <w:r>
                      <w:t>20</w:t>
                    </w:r>
                  </w:p>
                  <w:p w:rsidR="00702C73" w:rsidRDefault="00702C73">
                    <w:pPr>
                      <w:pStyle w:val="RCWSLText"/>
                      <w:jc w:val="right"/>
                    </w:pPr>
                    <w:r>
                      <w:t>21</w:t>
                    </w:r>
                  </w:p>
                  <w:p w:rsidR="00702C73" w:rsidRDefault="00702C73">
                    <w:pPr>
                      <w:pStyle w:val="RCWSLText"/>
                      <w:jc w:val="right"/>
                    </w:pPr>
                    <w:r>
                      <w:t>22</w:t>
                    </w:r>
                  </w:p>
                  <w:p w:rsidR="00702C73" w:rsidRDefault="00702C73">
                    <w:pPr>
                      <w:pStyle w:val="RCWSLText"/>
                      <w:jc w:val="right"/>
                    </w:pPr>
                    <w:r>
                      <w:t>23</w:t>
                    </w:r>
                  </w:p>
                  <w:p w:rsidR="00702C73" w:rsidRDefault="00702C73">
                    <w:pPr>
                      <w:pStyle w:val="RCWSLText"/>
                      <w:jc w:val="right"/>
                    </w:pPr>
                    <w:r>
                      <w:t>24</w:t>
                    </w:r>
                  </w:p>
                  <w:p w:rsidR="00702C73" w:rsidRDefault="00702C73">
                    <w:pPr>
                      <w:pStyle w:val="RCWSLText"/>
                      <w:jc w:val="right"/>
                    </w:pPr>
                    <w:r>
                      <w:t>25</w:t>
                    </w:r>
                  </w:p>
                  <w:p w:rsidR="00702C73" w:rsidRDefault="00702C73">
                    <w:pPr>
                      <w:pStyle w:val="RCWSLText"/>
                      <w:jc w:val="right"/>
                    </w:pPr>
                    <w:r>
                      <w:t>26</w:t>
                    </w:r>
                  </w:p>
                  <w:p w:rsidR="00702C73" w:rsidRDefault="00702C73">
                    <w:pPr>
                      <w:pStyle w:val="RCWSLText"/>
                      <w:jc w:val="right"/>
                    </w:pPr>
                    <w:r>
                      <w:t>27</w:t>
                    </w:r>
                  </w:p>
                  <w:p w:rsidR="00702C73" w:rsidRDefault="00702C73">
                    <w:pPr>
                      <w:pStyle w:val="RCWSLText"/>
                      <w:jc w:val="right"/>
                    </w:pPr>
                    <w:r>
                      <w:t>28</w:t>
                    </w:r>
                  </w:p>
                  <w:p w:rsidR="00702C73" w:rsidRDefault="00702C73">
                    <w:pPr>
                      <w:pStyle w:val="RCWSLText"/>
                      <w:jc w:val="right"/>
                    </w:pPr>
                    <w:r>
                      <w:t>29</w:t>
                    </w:r>
                  </w:p>
                  <w:p w:rsidR="00702C73" w:rsidRDefault="00702C73">
                    <w:pPr>
                      <w:pStyle w:val="RCWSLText"/>
                      <w:jc w:val="right"/>
                    </w:pPr>
                    <w:r>
                      <w:t>30</w:t>
                    </w:r>
                  </w:p>
                  <w:p w:rsidR="00702C73" w:rsidRDefault="00702C73">
                    <w:pPr>
                      <w:pStyle w:val="RCWSLText"/>
                      <w:jc w:val="right"/>
                    </w:pPr>
                    <w:r>
                      <w:t>31</w:t>
                    </w:r>
                  </w:p>
                  <w:p w:rsidR="00702C73" w:rsidRDefault="00702C73">
                    <w:pPr>
                      <w:pStyle w:val="RCWSLText"/>
                      <w:jc w:val="right"/>
                    </w:pPr>
                    <w:r>
                      <w:t>32</w:t>
                    </w:r>
                  </w:p>
                  <w:p w:rsidR="00702C73" w:rsidRDefault="00702C73">
                    <w:pPr>
                      <w:pStyle w:val="RCWSLText"/>
                      <w:jc w:val="right"/>
                    </w:pPr>
                    <w:r>
                      <w:t>33</w:t>
                    </w:r>
                  </w:p>
                  <w:p w:rsidR="00702C73" w:rsidRDefault="00702C7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9" w:rsidRDefault="0067346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469" w:rsidRDefault="00673469" w:rsidP="00605C39">
                          <w:pPr>
                            <w:pStyle w:val="RCWSLText"/>
                            <w:spacing w:before="2888"/>
                            <w:jc w:val="right"/>
                          </w:pPr>
                          <w:r>
                            <w:t>1</w:t>
                          </w:r>
                        </w:p>
                        <w:p w:rsidR="00673469" w:rsidRDefault="00673469">
                          <w:pPr>
                            <w:pStyle w:val="RCWSLText"/>
                            <w:jc w:val="right"/>
                          </w:pPr>
                          <w:r>
                            <w:t>2</w:t>
                          </w:r>
                        </w:p>
                        <w:p w:rsidR="00673469" w:rsidRDefault="00673469">
                          <w:pPr>
                            <w:pStyle w:val="RCWSLText"/>
                            <w:jc w:val="right"/>
                          </w:pPr>
                          <w:r>
                            <w:t>3</w:t>
                          </w:r>
                        </w:p>
                        <w:p w:rsidR="00673469" w:rsidRDefault="00673469">
                          <w:pPr>
                            <w:pStyle w:val="RCWSLText"/>
                            <w:jc w:val="right"/>
                          </w:pPr>
                          <w:r>
                            <w:t>4</w:t>
                          </w:r>
                        </w:p>
                        <w:p w:rsidR="00673469" w:rsidRDefault="00673469">
                          <w:pPr>
                            <w:pStyle w:val="RCWSLText"/>
                            <w:jc w:val="right"/>
                          </w:pPr>
                          <w:r>
                            <w:t>5</w:t>
                          </w:r>
                        </w:p>
                        <w:p w:rsidR="00673469" w:rsidRDefault="00673469">
                          <w:pPr>
                            <w:pStyle w:val="RCWSLText"/>
                            <w:jc w:val="right"/>
                          </w:pPr>
                          <w:r>
                            <w:t>6</w:t>
                          </w:r>
                        </w:p>
                        <w:p w:rsidR="00673469" w:rsidRDefault="00673469">
                          <w:pPr>
                            <w:pStyle w:val="RCWSLText"/>
                            <w:jc w:val="right"/>
                          </w:pPr>
                          <w:r>
                            <w:t>7</w:t>
                          </w:r>
                        </w:p>
                        <w:p w:rsidR="00673469" w:rsidRDefault="00673469">
                          <w:pPr>
                            <w:pStyle w:val="RCWSLText"/>
                            <w:jc w:val="right"/>
                          </w:pPr>
                          <w:r>
                            <w:t>8</w:t>
                          </w:r>
                        </w:p>
                        <w:p w:rsidR="00673469" w:rsidRDefault="00673469">
                          <w:pPr>
                            <w:pStyle w:val="RCWSLText"/>
                            <w:jc w:val="right"/>
                          </w:pPr>
                          <w:r>
                            <w:t>9</w:t>
                          </w:r>
                        </w:p>
                        <w:p w:rsidR="00673469" w:rsidRDefault="00673469">
                          <w:pPr>
                            <w:pStyle w:val="RCWSLText"/>
                            <w:jc w:val="right"/>
                          </w:pPr>
                          <w:r>
                            <w:t>10</w:t>
                          </w:r>
                        </w:p>
                        <w:p w:rsidR="00673469" w:rsidRDefault="00673469">
                          <w:pPr>
                            <w:pStyle w:val="RCWSLText"/>
                            <w:jc w:val="right"/>
                          </w:pPr>
                          <w:r>
                            <w:t>11</w:t>
                          </w:r>
                        </w:p>
                        <w:p w:rsidR="00673469" w:rsidRDefault="00673469">
                          <w:pPr>
                            <w:pStyle w:val="RCWSLText"/>
                            <w:jc w:val="right"/>
                          </w:pPr>
                          <w:r>
                            <w:t>12</w:t>
                          </w:r>
                        </w:p>
                        <w:p w:rsidR="00673469" w:rsidRDefault="00673469">
                          <w:pPr>
                            <w:pStyle w:val="RCWSLText"/>
                            <w:jc w:val="right"/>
                          </w:pPr>
                          <w:r>
                            <w:t>13</w:t>
                          </w:r>
                        </w:p>
                        <w:p w:rsidR="00673469" w:rsidRDefault="00673469">
                          <w:pPr>
                            <w:pStyle w:val="RCWSLText"/>
                            <w:jc w:val="right"/>
                          </w:pPr>
                          <w:r>
                            <w:t>14</w:t>
                          </w:r>
                        </w:p>
                        <w:p w:rsidR="00673469" w:rsidRDefault="00673469">
                          <w:pPr>
                            <w:pStyle w:val="RCWSLText"/>
                            <w:jc w:val="right"/>
                          </w:pPr>
                          <w:r>
                            <w:t>15</w:t>
                          </w:r>
                        </w:p>
                        <w:p w:rsidR="00673469" w:rsidRDefault="00673469">
                          <w:pPr>
                            <w:pStyle w:val="RCWSLText"/>
                            <w:jc w:val="right"/>
                          </w:pPr>
                          <w:r>
                            <w:t>16</w:t>
                          </w:r>
                        </w:p>
                        <w:p w:rsidR="00673469" w:rsidRDefault="00673469">
                          <w:pPr>
                            <w:pStyle w:val="RCWSLText"/>
                            <w:jc w:val="right"/>
                          </w:pPr>
                          <w:r>
                            <w:t>17</w:t>
                          </w:r>
                        </w:p>
                        <w:p w:rsidR="00673469" w:rsidRDefault="00673469">
                          <w:pPr>
                            <w:pStyle w:val="RCWSLText"/>
                            <w:jc w:val="right"/>
                          </w:pPr>
                          <w:r>
                            <w:t>18</w:t>
                          </w:r>
                        </w:p>
                        <w:p w:rsidR="00673469" w:rsidRDefault="00673469">
                          <w:pPr>
                            <w:pStyle w:val="RCWSLText"/>
                            <w:jc w:val="right"/>
                          </w:pPr>
                          <w:r>
                            <w:t>19</w:t>
                          </w:r>
                        </w:p>
                        <w:p w:rsidR="00673469" w:rsidRDefault="00673469">
                          <w:pPr>
                            <w:pStyle w:val="RCWSLText"/>
                            <w:jc w:val="right"/>
                          </w:pPr>
                          <w:r>
                            <w:t>20</w:t>
                          </w:r>
                        </w:p>
                        <w:p w:rsidR="00673469" w:rsidRDefault="00673469">
                          <w:pPr>
                            <w:pStyle w:val="RCWSLText"/>
                            <w:jc w:val="right"/>
                          </w:pPr>
                          <w:r>
                            <w:t>21</w:t>
                          </w:r>
                        </w:p>
                        <w:p w:rsidR="00673469" w:rsidRDefault="00673469">
                          <w:pPr>
                            <w:pStyle w:val="RCWSLText"/>
                            <w:jc w:val="right"/>
                          </w:pPr>
                          <w:r>
                            <w:t>22</w:t>
                          </w:r>
                        </w:p>
                        <w:p w:rsidR="00673469" w:rsidRDefault="00673469">
                          <w:pPr>
                            <w:pStyle w:val="RCWSLText"/>
                            <w:jc w:val="right"/>
                          </w:pPr>
                          <w:r>
                            <w:t>23</w:t>
                          </w:r>
                        </w:p>
                        <w:p w:rsidR="00673469" w:rsidRDefault="00673469">
                          <w:pPr>
                            <w:pStyle w:val="RCWSLText"/>
                            <w:jc w:val="right"/>
                          </w:pPr>
                          <w:r>
                            <w:t>24</w:t>
                          </w:r>
                        </w:p>
                        <w:p w:rsidR="00673469" w:rsidRDefault="00673469" w:rsidP="00060D21">
                          <w:pPr>
                            <w:pStyle w:val="RCWSLText"/>
                            <w:jc w:val="right"/>
                          </w:pPr>
                          <w:r>
                            <w:t>25</w:t>
                          </w:r>
                        </w:p>
                        <w:p w:rsidR="00673469" w:rsidRDefault="00673469" w:rsidP="00060D21">
                          <w:pPr>
                            <w:pStyle w:val="RCWSLText"/>
                            <w:jc w:val="right"/>
                          </w:pPr>
                          <w:r>
                            <w:t>26</w:t>
                          </w:r>
                        </w:p>
                        <w:p w:rsidR="00673469" w:rsidRDefault="0067346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02C73" w:rsidRDefault="00702C73" w:rsidP="00605C39">
                    <w:pPr>
                      <w:pStyle w:val="RCWSLText"/>
                      <w:spacing w:before="2888"/>
                      <w:jc w:val="right"/>
                    </w:pPr>
                    <w:r>
                      <w:t>1</w:t>
                    </w:r>
                  </w:p>
                  <w:p w:rsidR="00702C73" w:rsidRDefault="00702C73">
                    <w:pPr>
                      <w:pStyle w:val="RCWSLText"/>
                      <w:jc w:val="right"/>
                    </w:pPr>
                    <w:r>
                      <w:t>2</w:t>
                    </w:r>
                  </w:p>
                  <w:p w:rsidR="00702C73" w:rsidRDefault="00702C73">
                    <w:pPr>
                      <w:pStyle w:val="RCWSLText"/>
                      <w:jc w:val="right"/>
                    </w:pPr>
                    <w:r>
                      <w:t>3</w:t>
                    </w:r>
                  </w:p>
                  <w:p w:rsidR="00702C73" w:rsidRDefault="00702C73">
                    <w:pPr>
                      <w:pStyle w:val="RCWSLText"/>
                      <w:jc w:val="right"/>
                    </w:pPr>
                    <w:r>
                      <w:t>4</w:t>
                    </w:r>
                  </w:p>
                  <w:p w:rsidR="00702C73" w:rsidRDefault="00702C73">
                    <w:pPr>
                      <w:pStyle w:val="RCWSLText"/>
                      <w:jc w:val="right"/>
                    </w:pPr>
                    <w:r>
                      <w:t>5</w:t>
                    </w:r>
                  </w:p>
                  <w:p w:rsidR="00702C73" w:rsidRDefault="00702C73">
                    <w:pPr>
                      <w:pStyle w:val="RCWSLText"/>
                      <w:jc w:val="right"/>
                    </w:pPr>
                    <w:r>
                      <w:t>6</w:t>
                    </w:r>
                  </w:p>
                  <w:p w:rsidR="00702C73" w:rsidRDefault="00702C73">
                    <w:pPr>
                      <w:pStyle w:val="RCWSLText"/>
                      <w:jc w:val="right"/>
                    </w:pPr>
                    <w:r>
                      <w:t>7</w:t>
                    </w:r>
                  </w:p>
                  <w:p w:rsidR="00702C73" w:rsidRDefault="00702C73">
                    <w:pPr>
                      <w:pStyle w:val="RCWSLText"/>
                      <w:jc w:val="right"/>
                    </w:pPr>
                    <w:r>
                      <w:t>8</w:t>
                    </w:r>
                  </w:p>
                  <w:p w:rsidR="00702C73" w:rsidRDefault="00702C73">
                    <w:pPr>
                      <w:pStyle w:val="RCWSLText"/>
                      <w:jc w:val="right"/>
                    </w:pPr>
                    <w:r>
                      <w:t>9</w:t>
                    </w:r>
                  </w:p>
                  <w:p w:rsidR="00702C73" w:rsidRDefault="00702C73">
                    <w:pPr>
                      <w:pStyle w:val="RCWSLText"/>
                      <w:jc w:val="right"/>
                    </w:pPr>
                    <w:r>
                      <w:t>10</w:t>
                    </w:r>
                  </w:p>
                  <w:p w:rsidR="00702C73" w:rsidRDefault="00702C73">
                    <w:pPr>
                      <w:pStyle w:val="RCWSLText"/>
                      <w:jc w:val="right"/>
                    </w:pPr>
                    <w:r>
                      <w:t>11</w:t>
                    </w:r>
                  </w:p>
                  <w:p w:rsidR="00702C73" w:rsidRDefault="00702C73">
                    <w:pPr>
                      <w:pStyle w:val="RCWSLText"/>
                      <w:jc w:val="right"/>
                    </w:pPr>
                    <w:r>
                      <w:t>12</w:t>
                    </w:r>
                  </w:p>
                  <w:p w:rsidR="00702C73" w:rsidRDefault="00702C73">
                    <w:pPr>
                      <w:pStyle w:val="RCWSLText"/>
                      <w:jc w:val="right"/>
                    </w:pPr>
                    <w:r>
                      <w:t>13</w:t>
                    </w:r>
                  </w:p>
                  <w:p w:rsidR="00702C73" w:rsidRDefault="00702C73">
                    <w:pPr>
                      <w:pStyle w:val="RCWSLText"/>
                      <w:jc w:val="right"/>
                    </w:pPr>
                    <w:r>
                      <w:t>14</w:t>
                    </w:r>
                  </w:p>
                  <w:p w:rsidR="00702C73" w:rsidRDefault="00702C73">
                    <w:pPr>
                      <w:pStyle w:val="RCWSLText"/>
                      <w:jc w:val="right"/>
                    </w:pPr>
                    <w:r>
                      <w:t>15</w:t>
                    </w:r>
                  </w:p>
                  <w:p w:rsidR="00702C73" w:rsidRDefault="00702C73">
                    <w:pPr>
                      <w:pStyle w:val="RCWSLText"/>
                      <w:jc w:val="right"/>
                    </w:pPr>
                    <w:r>
                      <w:t>16</w:t>
                    </w:r>
                  </w:p>
                  <w:p w:rsidR="00702C73" w:rsidRDefault="00702C73">
                    <w:pPr>
                      <w:pStyle w:val="RCWSLText"/>
                      <w:jc w:val="right"/>
                    </w:pPr>
                    <w:r>
                      <w:t>17</w:t>
                    </w:r>
                  </w:p>
                  <w:p w:rsidR="00702C73" w:rsidRDefault="00702C73">
                    <w:pPr>
                      <w:pStyle w:val="RCWSLText"/>
                      <w:jc w:val="right"/>
                    </w:pPr>
                    <w:r>
                      <w:t>18</w:t>
                    </w:r>
                  </w:p>
                  <w:p w:rsidR="00702C73" w:rsidRDefault="00702C73">
                    <w:pPr>
                      <w:pStyle w:val="RCWSLText"/>
                      <w:jc w:val="right"/>
                    </w:pPr>
                    <w:r>
                      <w:t>19</w:t>
                    </w:r>
                  </w:p>
                  <w:p w:rsidR="00702C73" w:rsidRDefault="00702C73">
                    <w:pPr>
                      <w:pStyle w:val="RCWSLText"/>
                      <w:jc w:val="right"/>
                    </w:pPr>
                    <w:r>
                      <w:t>20</w:t>
                    </w:r>
                  </w:p>
                  <w:p w:rsidR="00702C73" w:rsidRDefault="00702C73">
                    <w:pPr>
                      <w:pStyle w:val="RCWSLText"/>
                      <w:jc w:val="right"/>
                    </w:pPr>
                    <w:r>
                      <w:t>21</w:t>
                    </w:r>
                  </w:p>
                  <w:p w:rsidR="00702C73" w:rsidRDefault="00702C73">
                    <w:pPr>
                      <w:pStyle w:val="RCWSLText"/>
                      <w:jc w:val="right"/>
                    </w:pPr>
                    <w:r>
                      <w:t>22</w:t>
                    </w:r>
                  </w:p>
                  <w:p w:rsidR="00702C73" w:rsidRDefault="00702C73">
                    <w:pPr>
                      <w:pStyle w:val="RCWSLText"/>
                      <w:jc w:val="right"/>
                    </w:pPr>
                    <w:r>
                      <w:t>23</w:t>
                    </w:r>
                  </w:p>
                  <w:p w:rsidR="00702C73" w:rsidRDefault="00702C73">
                    <w:pPr>
                      <w:pStyle w:val="RCWSLText"/>
                      <w:jc w:val="right"/>
                    </w:pPr>
                    <w:r>
                      <w:t>24</w:t>
                    </w:r>
                  </w:p>
                  <w:p w:rsidR="00702C73" w:rsidRDefault="00702C73" w:rsidP="00060D21">
                    <w:pPr>
                      <w:pStyle w:val="RCWSLText"/>
                      <w:jc w:val="right"/>
                    </w:pPr>
                    <w:r>
                      <w:t>25</w:t>
                    </w:r>
                  </w:p>
                  <w:p w:rsidR="00702C73" w:rsidRDefault="00702C73" w:rsidP="00060D21">
                    <w:pPr>
                      <w:pStyle w:val="RCWSLText"/>
                      <w:jc w:val="right"/>
                    </w:pPr>
                    <w:r>
                      <w:t>26</w:t>
                    </w:r>
                  </w:p>
                  <w:p w:rsidR="00702C73" w:rsidRDefault="00702C7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E18"/>
    <w:rsid w:val="00060D21"/>
    <w:rsid w:val="00096165"/>
    <w:rsid w:val="000C6C82"/>
    <w:rsid w:val="000E603A"/>
    <w:rsid w:val="00102468"/>
    <w:rsid w:val="00106544"/>
    <w:rsid w:val="00146AAF"/>
    <w:rsid w:val="001A775A"/>
    <w:rsid w:val="001B4E53"/>
    <w:rsid w:val="001C1B27"/>
    <w:rsid w:val="001D6C3A"/>
    <w:rsid w:val="001E6675"/>
    <w:rsid w:val="00217E8A"/>
    <w:rsid w:val="00265296"/>
    <w:rsid w:val="00281CBD"/>
    <w:rsid w:val="00316CD9"/>
    <w:rsid w:val="003349E9"/>
    <w:rsid w:val="003505DE"/>
    <w:rsid w:val="003E2FC6"/>
    <w:rsid w:val="00492DDC"/>
    <w:rsid w:val="004C6615"/>
    <w:rsid w:val="004E66A6"/>
    <w:rsid w:val="00516C43"/>
    <w:rsid w:val="00523C5A"/>
    <w:rsid w:val="00582A2C"/>
    <w:rsid w:val="005E69C3"/>
    <w:rsid w:val="00605C39"/>
    <w:rsid w:val="00673469"/>
    <w:rsid w:val="006841E6"/>
    <w:rsid w:val="006F7027"/>
    <w:rsid w:val="00702C73"/>
    <w:rsid w:val="007049E4"/>
    <w:rsid w:val="0072335D"/>
    <w:rsid w:val="0072541D"/>
    <w:rsid w:val="007434F9"/>
    <w:rsid w:val="007474A6"/>
    <w:rsid w:val="00757317"/>
    <w:rsid w:val="007769AF"/>
    <w:rsid w:val="007D1589"/>
    <w:rsid w:val="007D35D4"/>
    <w:rsid w:val="007E533A"/>
    <w:rsid w:val="0083749C"/>
    <w:rsid w:val="008443FE"/>
    <w:rsid w:val="00846034"/>
    <w:rsid w:val="008C7E6E"/>
    <w:rsid w:val="00931B84"/>
    <w:rsid w:val="009564F7"/>
    <w:rsid w:val="0096303F"/>
    <w:rsid w:val="00972869"/>
    <w:rsid w:val="00984CD1"/>
    <w:rsid w:val="009F23A9"/>
    <w:rsid w:val="00A01F29"/>
    <w:rsid w:val="00A17B5B"/>
    <w:rsid w:val="00A4729B"/>
    <w:rsid w:val="00A93D4A"/>
    <w:rsid w:val="00AA1230"/>
    <w:rsid w:val="00AB682C"/>
    <w:rsid w:val="00AD2D0A"/>
    <w:rsid w:val="00B240A8"/>
    <w:rsid w:val="00B31D1C"/>
    <w:rsid w:val="00B41494"/>
    <w:rsid w:val="00B518D0"/>
    <w:rsid w:val="00B56650"/>
    <w:rsid w:val="00B73E0A"/>
    <w:rsid w:val="00B961E0"/>
    <w:rsid w:val="00BF44DF"/>
    <w:rsid w:val="00C61A83"/>
    <w:rsid w:val="00C8108C"/>
    <w:rsid w:val="00CD6747"/>
    <w:rsid w:val="00D40447"/>
    <w:rsid w:val="00D659AC"/>
    <w:rsid w:val="00DA47F3"/>
    <w:rsid w:val="00DC2C13"/>
    <w:rsid w:val="00DE256E"/>
    <w:rsid w:val="00DF5D0E"/>
    <w:rsid w:val="00E1471A"/>
    <w:rsid w:val="00E267B1"/>
    <w:rsid w:val="00E41CC6"/>
    <w:rsid w:val="00E66F5D"/>
    <w:rsid w:val="00E831A5"/>
    <w:rsid w:val="00E850E7"/>
    <w:rsid w:val="00EA726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4E00"/>
    <w:rsid w:val="00AD5A4A"/>
    <w:rsid w:val="00B16672"/>
    <w:rsid w:val="00CF3AB2"/>
    <w:rsid w:val="00D6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2688-S</BillDocName>
  <AmendType>AMH</AmendType>
  <SponsorAcronym>MORR</SponsorAcronym>
  <DrafterAcronym>DURB</DrafterAcronym>
  <DraftNumber>198</DraftNumber>
  <ReferenceNumber>SHB 2688</ReferenceNumber>
  <Floor>H AMD</Floor>
  <AmendmentNumber> 1111</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502</Words>
  <Characters>2628</Characters>
  <Application>Microsoft Office Word</Application>
  <DocSecurity>8</DocSecurity>
  <Lines>59</Lines>
  <Paragraphs>12</Paragraphs>
  <ScaleCrop>false</ScaleCrop>
  <HeadingPairs>
    <vt:vector size="2" baseType="variant">
      <vt:variant>
        <vt:lpstr>Title</vt:lpstr>
      </vt:variant>
      <vt:variant>
        <vt:i4>1</vt:i4>
      </vt:variant>
    </vt:vector>
  </HeadingPairs>
  <TitlesOfParts>
    <vt:vector size="1" baseType="lpstr">
      <vt:lpstr>2688-S AMH MORR DURB 198</vt:lpstr>
    </vt:vector>
  </TitlesOfParts>
  <Company>Washington State Legislature</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2688-S AMH MORR DURB 198</dc:title>
  <dc:creator>Kara Durbin</dc:creator>
  <cp:lastModifiedBy>Kara Durbin</cp:lastModifiedBy>
  <cp:revision>11</cp:revision>
  <cp:lastPrinted>2012-02-12T02:10:00Z</cp:lastPrinted>
  <dcterms:created xsi:type="dcterms:W3CDTF">2012-02-12T00:29:00Z</dcterms:created>
  <dcterms:modified xsi:type="dcterms:W3CDTF">2012-02-12T02:14:00Z</dcterms:modified>
</cp:coreProperties>
</file>