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47CF6" w:rsidP="0072541D">
          <w:pPr>
            <w:pStyle w:val="AmendDocName"/>
          </w:pPr>
          <w:customXml w:element="BillDocName">
            <w:r>
              <w:t xml:space="preserve">5485-S.E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HALE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172</w:t>
            </w:r>
          </w:customXml>
        </w:p>
      </w:customXml>
      <w:customXml w:element="Heading">
        <w:p w:rsidR="00DF5D0E" w:rsidRDefault="00A47CF6">
          <w:customXml w:element="ReferenceNumber">
            <w:r w:rsidR="0075598D">
              <w:rPr>
                <w:b/>
                <w:u w:val="single"/>
              </w:rPr>
              <w:t>ESSB 5485</w:t>
            </w:r>
            <w:r w:rsidR="00DE256E">
              <w:t xml:space="preserve"> - </w:t>
            </w:r>
          </w:customXml>
          <w:customXml w:element="Floor">
            <w:r w:rsidR="0075598D">
              <w:t>H AMD TO CB COMM AMD (H-2434.2/11)</w:t>
            </w:r>
          </w:customXml>
          <w:customXml w:element="AmendNumber">
            <w:r>
              <w:rPr>
                <w:b/>
              </w:rPr>
              <w:t xml:space="preserve"> 519</w:t>
            </w:r>
          </w:customXml>
        </w:p>
        <w:p w:rsidR="00DF5D0E" w:rsidRDefault="00A47CF6" w:rsidP="00605C39">
          <w:pPr>
            <w:ind w:firstLine="576"/>
          </w:pPr>
          <w:customXml w:element="Sponsors">
            <w:r>
              <w:t xml:space="preserve">By Representative Haler</w:t>
            </w:r>
          </w:customXml>
        </w:p>
        <w:p w:rsidR="00DF5D0E" w:rsidRDefault="00A47C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5598D" w:rsidRDefault="00A47CF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598D">
            <w:t xml:space="preserve">On page </w:t>
          </w:r>
          <w:r w:rsidR="00D569EA">
            <w:t>1, line 13 of the amendment, after "codes;" strike "and"</w:t>
          </w:r>
        </w:p>
        <w:p w:rsidR="00D569EA" w:rsidRDefault="00D569EA" w:rsidP="00D569EA">
          <w:pPr>
            <w:pStyle w:val="RCWSLText"/>
          </w:pPr>
        </w:p>
        <w:p w:rsidR="00D569EA" w:rsidRDefault="00D569EA" w:rsidP="00D569EA">
          <w:pPr>
            <w:pStyle w:val="RCWSLText"/>
          </w:pPr>
          <w:r>
            <w:tab/>
            <w:t>On page 1, line 15 of the amendment, after "address" insert "; and</w:t>
          </w:r>
        </w:p>
        <w:p w:rsidR="00DF5D0E" w:rsidRPr="00C8108C" w:rsidRDefault="00D569EA" w:rsidP="00443AC8">
          <w:pPr>
            <w:pStyle w:val="RCWSLText"/>
          </w:pPr>
          <w:r>
            <w:tab/>
            <w:t>(iv) Whether there is a cost difference when materials are created using h</w:t>
          </w:r>
          <w:r w:rsidR="00443AC8">
            <w:t xml:space="preserve">ydropower </w:t>
          </w:r>
          <w:r w:rsidR="00B205DC">
            <w:t xml:space="preserve">when compared to </w:t>
          </w:r>
          <w:r w:rsidR="00443AC8">
            <w:t>fossil fuel sources.  If there is a cost advantage to using hydropower, the review must identify locations within the state where new hydropower facilities could be located"</w:t>
          </w:r>
        </w:p>
      </w:customXml>
      <w:permEnd w:id="0" w:displacedByCustomXml="next"/>
      <w:customXml w:element="Effect">
        <w:p w:rsidR="00ED2EEB" w:rsidRDefault="00ED2EEB" w:rsidP="0075598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559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205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43AC8">
                  <w:t xml:space="preserve">Requires the review conducted by the University of Washington and Washington State University to identify whether there is a cost difference when materials are created using hydropower </w:t>
                </w:r>
                <w:r w:rsidR="00B205DC">
                  <w:t>when compared to</w:t>
                </w:r>
                <w:r w:rsidR="00443AC8">
                  <w:t xml:space="preserve"> fossil fuel sources, and identify locations within the state where new hydropower facilities could be located (if there is a cost advantage to using hydropower).</w:t>
                </w:r>
              </w:p>
            </w:tc>
          </w:tr>
        </w:tbl>
        <w:p w:rsidR="00DF5D0E" w:rsidRDefault="00A47CF6" w:rsidP="0075598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559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47CF6" w:rsidP="007559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A" w:rsidRDefault="00D569EA" w:rsidP="00DF5D0E">
      <w:r>
        <w:separator/>
      </w:r>
    </w:p>
  </w:endnote>
  <w:endnote w:type="continuationSeparator" w:id="0">
    <w:p w:rsidR="00D569EA" w:rsidRDefault="00D569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DE" w:rsidRDefault="00EA71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EA" w:rsidRDefault="00A47CF6">
    <w:pPr>
      <w:pStyle w:val="AmendDraftFooter"/>
    </w:pPr>
    <w:fldSimple w:instr=" TITLE   \* MERGEFORMAT ">
      <w:r w:rsidR="00D820D3">
        <w:t>5485-S.E AMH HALE BARC 172</w:t>
      </w:r>
    </w:fldSimple>
    <w:r w:rsidR="00D569EA">
      <w:tab/>
    </w:r>
    <w:fldSimple w:instr=" PAGE  \* Arabic  \* MERGEFORMAT ">
      <w:r w:rsidR="00D569E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EA" w:rsidRDefault="00A47CF6">
    <w:pPr>
      <w:pStyle w:val="AmendDraftFooter"/>
    </w:pPr>
    <w:fldSimple w:instr=" TITLE   \* MERGEFORMAT ">
      <w:r w:rsidR="00D820D3">
        <w:t>5485-S.E AMH HALE BARC 172</w:t>
      </w:r>
    </w:fldSimple>
    <w:r w:rsidR="00D569EA">
      <w:tab/>
    </w:r>
    <w:fldSimple w:instr=" PAGE  \* Arabic  \* MERGEFORMAT ">
      <w:r w:rsidR="00D820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A" w:rsidRDefault="00D569EA" w:rsidP="00DF5D0E">
      <w:r>
        <w:separator/>
      </w:r>
    </w:p>
  </w:footnote>
  <w:footnote w:type="continuationSeparator" w:id="0">
    <w:p w:rsidR="00D569EA" w:rsidRDefault="00D569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DE" w:rsidRDefault="00EA71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EA" w:rsidRDefault="00A47C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569EA" w:rsidRDefault="00D569EA">
                <w:pPr>
                  <w:pStyle w:val="RCWSLText"/>
                  <w:jc w:val="right"/>
                </w:pPr>
                <w:r>
                  <w:t>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4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5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6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7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8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9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10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14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15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16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17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18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19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20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24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25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26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27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28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29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30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EA" w:rsidRDefault="00A47C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569EA" w:rsidRDefault="00D569E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4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5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6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7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8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9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10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14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15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16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17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18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19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20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21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22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23</w:t>
                </w:r>
              </w:p>
              <w:p w:rsidR="00D569EA" w:rsidRDefault="00D569EA">
                <w:pPr>
                  <w:pStyle w:val="RCWSLText"/>
                  <w:jc w:val="right"/>
                </w:pPr>
                <w:r>
                  <w:t>24</w:t>
                </w:r>
              </w:p>
              <w:p w:rsidR="00D569EA" w:rsidRDefault="00D569E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569EA" w:rsidRDefault="00D569E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569EA" w:rsidRDefault="00D569E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43AC8"/>
    <w:rsid w:val="00492DDC"/>
    <w:rsid w:val="004C6615"/>
    <w:rsid w:val="00523C5A"/>
    <w:rsid w:val="005E69C3"/>
    <w:rsid w:val="00605C39"/>
    <w:rsid w:val="00655385"/>
    <w:rsid w:val="006841E6"/>
    <w:rsid w:val="006F7027"/>
    <w:rsid w:val="0072335D"/>
    <w:rsid w:val="0072541D"/>
    <w:rsid w:val="0075598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A35EE"/>
    <w:rsid w:val="009F23A9"/>
    <w:rsid w:val="00A01F29"/>
    <w:rsid w:val="00A17B5B"/>
    <w:rsid w:val="00A4729B"/>
    <w:rsid w:val="00A47CF6"/>
    <w:rsid w:val="00A643A0"/>
    <w:rsid w:val="00A93D4A"/>
    <w:rsid w:val="00AB682C"/>
    <w:rsid w:val="00AD2D0A"/>
    <w:rsid w:val="00B205DC"/>
    <w:rsid w:val="00B31D1C"/>
    <w:rsid w:val="00B41494"/>
    <w:rsid w:val="00B518D0"/>
    <w:rsid w:val="00B73E0A"/>
    <w:rsid w:val="00B961E0"/>
    <w:rsid w:val="00BF44DF"/>
    <w:rsid w:val="00C61A83"/>
    <w:rsid w:val="00C6568D"/>
    <w:rsid w:val="00C8108C"/>
    <w:rsid w:val="00D40447"/>
    <w:rsid w:val="00D569EA"/>
    <w:rsid w:val="00D659AC"/>
    <w:rsid w:val="00D820D3"/>
    <w:rsid w:val="00DA47F3"/>
    <w:rsid w:val="00DE256E"/>
    <w:rsid w:val="00DF5D0E"/>
    <w:rsid w:val="00E1471A"/>
    <w:rsid w:val="00E41CC6"/>
    <w:rsid w:val="00E66F5D"/>
    <w:rsid w:val="00E850E7"/>
    <w:rsid w:val="00EA71DE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159</Words>
  <Characters>817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5485-S.E AMH HALE BARC 172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5485-S.E AMH HALE BARC 172</dc:title>
  <dc:subject/>
  <dc:creator>Courtney Barnes</dc:creator>
  <cp:keywords/>
  <dc:description/>
  <cp:lastModifiedBy>Courtney Barnes</cp:lastModifiedBy>
  <cp:revision>7</cp:revision>
  <cp:lastPrinted>2011-04-05T19:51:00Z</cp:lastPrinted>
  <dcterms:created xsi:type="dcterms:W3CDTF">2011-04-05T17:00:00Z</dcterms:created>
  <dcterms:modified xsi:type="dcterms:W3CDTF">2011-04-05T19:51:00Z</dcterms:modified>
</cp:coreProperties>
</file>