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1150A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170FD">
            <w:t>5967.E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170F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170FD">
            <w:t>PROB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170FD">
            <w:t>HARJ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170FD">
            <w:t>039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150A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170FD">
            <w:rPr>
              <w:b/>
              <w:u w:val="single"/>
            </w:rPr>
            <w:t>ESB 5967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170FD">
            <w:t>H AMD TO H AMD (H-4684.2/12)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BE41B6">
            <w:rPr>
              <w:b/>
            </w:rPr>
            <w:t xml:space="preserve"> 1363</w:t>
          </w:r>
        </w:sdtContent>
      </w:sdt>
    </w:p>
    <w:p w:rsidR="00DF5D0E" w:rsidP="00605C39" w:rsidRDefault="001150AE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170FD">
            <w:t>By Representative Probst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B170FD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03/08/2012</w:t>
          </w:r>
        </w:p>
      </w:sdtContent>
    </w:sdt>
    <w:permStart w:edGrp="everyone" w:id="2108845353"/>
    <w:p w:rsidR="00B170FD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B170FD">
        <w:t xml:space="preserve">On page </w:t>
      </w:r>
      <w:r w:rsidR="007B0851">
        <w:t>163, after line 5, insert the following:</w:t>
      </w:r>
    </w:p>
    <w:p w:rsidRPr="007B0851" w:rsidR="007B0851" w:rsidP="007B0851" w:rsidRDefault="007B0851">
      <w:pPr>
        <w:pStyle w:val="RCWSLText"/>
      </w:pPr>
      <w:r>
        <w:tab/>
        <w:t>"</w:t>
      </w:r>
      <w:r w:rsidRPr="007B0851">
        <w:rPr>
          <w:u w:val="single"/>
        </w:rPr>
        <w:t xml:space="preserve">(c)  </w:t>
      </w:r>
      <w:r w:rsidRPr="004A4F53">
        <w:rPr>
          <w:u w:val="single"/>
        </w:rPr>
        <w:t>For programs where students of any grade level receive an average of at least five hours of in-person, face-to-face instruction per week in a physical classroom, no documentation beyond school attendance records is required for the program to verify that direct personal contact or instructional contact time requirements have been met.</w:t>
      </w:r>
      <w:r>
        <w:t>"</w:t>
      </w:r>
    </w:p>
    <w:p w:rsidRPr="00B170FD" w:rsidR="00DF5D0E" w:rsidP="00B170FD" w:rsidRDefault="00DF5D0E">
      <w:pPr>
        <w:suppressLineNumbers/>
        <w:rPr>
          <w:spacing w:val="-3"/>
        </w:rPr>
      </w:pPr>
    </w:p>
    <w:permEnd w:id="2108845353"/>
    <w:p w:rsidR="00ED2EEB" w:rsidP="00B170F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0749805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170F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B170F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7B0851">
                  <w:t xml:space="preserve">The reporting requirements for districts providing face-to-face instruction of alternative learning students is clarified, indicating that programs in which students receive at least five </w:t>
                </w:r>
                <w:r w:rsidR="005914ED">
                  <w:t xml:space="preserve">weekly </w:t>
                </w:r>
                <w:r w:rsidR="007B0851">
                  <w:t>hours of in-person, face-to-face instruction do not need to be documented outside of the normally recorded attendance</w:t>
                </w:r>
                <w:r w:rsidR="005914ED">
                  <w:t xml:space="preserve"> records</w:t>
                </w:r>
                <w:r w:rsidR="007B0851">
                  <w:t>.</w:t>
                </w:r>
              </w:p>
              <w:p w:rsidR="00B170FD" w:rsidP="00B170FD" w:rsidRDefault="00B170FD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B170FD" w:rsidR="00B170FD" w:rsidP="00B170FD" w:rsidRDefault="00B170F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No net change to appropriated levels.</w:t>
                </w:r>
              </w:p>
              <w:p w:rsidRPr="007D1589" w:rsidR="001B4E53" w:rsidP="00B170F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07498051"/>
    </w:tbl>
    <w:p w:rsidR="00DF5D0E" w:rsidP="00B170FD" w:rsidRDefault="00DF5D0E">
      <w:pPr>
        <w:pStyle w:val="BillEnd"/>
        <w:suppressLineNumbers/>
      </w:pPr>
    </w:p>
    <w:p w:rsidR="00DF5D0E" w:rsidP="00B170F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170F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0FD" w:rsidRDefault="00B170FD" w:rsidP="00DF5D0E">
      <w:r>
        <w:separator/>
      </w:r>
    </w:p>
  </w:endnote>
  <w:endnote w:type="continuationSeparator" w:id="0">
    <w:p w:rsidR="00B170FD" w:rsidRDefault="00B170F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851" w:rsidRDefault="007B08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025CF">
    <w:pPr>
      <w:pStyle w:val="AmendDraftFooter"/>
    </w:pPr>
    <w:fldSimple w:instr=" TITLE   \* MERGEFORMAT ">
      <w:r w:rsidR="001150AE">
        <w:t>5967.E AMH PROB HARJ 039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170FD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025CF">
    <w:pPr>
      <w:pStyle w:val="AmendDraftFooter"/>
    </w:pPr>
    <w:fldSimple w:instr=" TITLE   \* MERGEFORMAT ">
      <w:r w:rsidR="001150AE">
        <w:t>5967.E AMH PROB HARJ 039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150AE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0FD" w:rsidRDefault="00B170FD" w:rsidP="00DF5D0E">
      <w:r>
        <w:separator/>
      </w:r>
    </w:p>
  </w:footnote>
  <w:footnote w:type="continuationSeparator" w:id="0">
    <w:p w:rsidR="00B170FD" w:rsidRDefault="00B170F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851" w:rsidRDefault="007B08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150AE"/>
    <w:rsid w:val="00146AAF"/>
    <w:rsid w:val="001A775A"/>
    <w:rsid w:val="001B4E53"/>
    <w:rsid w:val="001C1B27"/>
    <w:rsid w:val="001E6675"/>
    <w:rsid w:val="0021749F"/>
    <w:rsid w:val="00217E8A"/>
    <w:rsid w:val="00265296"/>
    <w:rsid w:val="00281CBD"/>
    <w:rsid w:val="00316CD9"/>
    <w:rsid w:val="003E2FC6"/>
    <w:rsid w:val="00492DDC"/>
    <w:rsid w:val="004C6615"/>
    <w:rsid w:val="00523C5A"/>
    <w:rsid w:val="005914ED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B0851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170FD"/>
    <w:rsid w:val="00B31D1C"/>
    <w:rsid w:val="00B41494"/>
    <w:rsid w:val="00B518D0"/>
    <w:rsid w:val="00B56650"/>
    <w:rsid w:val="00B73E0A"/>
    <w:rsid w:val="00B961E0"/>
    <w:rsid w:val="00BE41B6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025CF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E54F8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5967.E</BillDocName>
  <AmendType>AMH</AmendType>
  <SponsorAcronym>PROB</SponsorAcronym>
  <DrafterAcronym>HARJ</DrafterAcronym>
  <DraftNumber>039</DraftNumber>
  <ReferenceNumber>ESB 5967</ReferenceNumber>
  <Floor>H AMD TO H AMD (H-4684.2/12)</Floor>
  <AmendmentNumber> 1363</AmendmentNumber>
  <Sponsors>By Representative Probst</Sponsors>
  <FloorAction>WITHDRAWN 03/08/2012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145</Words>
  <Characters>815</Characters>
  <Application>Microsoft Office Word</Application>
  <DocSecurity>8</DocSecurity>
  <Lines>30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5967.E AMH PROB HARJ 039</dc:title>
  <dc:creator>Jessica Harrell</dc:creator>
  <cp:lastModifiedBy>Jessica Harrell</cp:lastModifiedBy>
  <cp:revision>6</cp:revision>
  <cp:lastPrinted>2012-03-08T17:37:00Z</cp:lastPrinted>
  <dcterms:created xsi:type="dcterms:W3CDTF">2012-03-08T17:24:00Z</dcterms:created>
  <dcterms:modified xsi:type="dcterms:W3CDTF">2012-03-08T17:37:00Z</dcterms:modified>
</cp:coreProperties>
</file>