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234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F42275">
            <w:t>5995-S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F422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F42275">
            <w:t>LG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F42275">
            <w:t>PFUN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F42275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34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F42275">
            <w:rPr>
              <w:b/>
              <w:u w:val="single"/>
            </w:rPr>
            <w:t>SSB 5995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F42275">
            <w:t>H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5D21DA">
            <w:rPr>
              <w:b/>
            </w:rPr>
            <w:t xml:space="preserve"> </w:t>
          </w:r>
        </w:sdtContent>
      </w:sdt>
    </w:p>
    <w:p w:rsidR="00DF5D0E" w:rsidP="00605C39" w:rsidRDefault="001234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F42275">
            <w:t>By Committee on Local Government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F4227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02/27/2012</w:t>
          </w:r>
        </w:p>
      </w:sdtContent>
    </w:sdt>
    <w:permStart w:edGrp="everyone" w:id="323171137"/>
    <w:p w:rsidR="00F4227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F42275">
        <w:t xml:space="preserve">On page </w:t>
      </w:r>
      <w:r w:rsidR="00374894">
        <w:t>7, line 35, after "fewer than" strike "one hundred eighty" and insert "two hundred"</w:t>
      </w:r>
    </w:p>
    <w:p w:rsidRPr="00F42275" w:rsidR="00DF5D0E" w:rsidP="00F42275" w:rsidRDefault="00DF5D0E">
      <w:pPr>
        <w:suppressLineNumbers/>
        <w:rPr>
          <w:spacing w:val="-3"/>
        </w:rPr>
      </w:pPr>
    </w:p>
    <w:permEnd w:id="323171137"/>
    <w:p w:rsidR="00ED2EEB" w:rsidP="00F422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60857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22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D5B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74894">
                  <w:t>  </w:t>
                </w:r>
                <w:r w:rsidR="00B064D4">
                  <w:t>Changes the</w:t>
                </w:r>
                <w:r w:rsidR="00374894">
                  <w:t xml:space="preserve"> population </w:t>
                </w:r>
                <w:r w:rsidR="00DD5B25">
                  <w:t>range</w:t>
                </w:r>
                <w:r w:rsidR="00374894">
                  <w:t xml:space="preserve"> from 100,000 through 180,000 to 100,000 through 200,000 regarding which counties located east of the crest of the Cascade mountain range are permitted to hear requests under the bill. </w:t>
                </w:r>
              </w:p>
            </w:tc>
          </w:tr>
        </w:sdtContent>
      </w:sdt>
      <w:permEnd w:id="316085799"/>
    </w:tbl>
    <w:p w:rsidR="00DF5D0E" w:rsidP="00F42275" w:rsidRDefault="00DF5D0E">
      <w:pPr>
        <w:pStyle w:val="BillEnd"/>
        <w:suppressLineNumbers/>
      </w:pPr>
    </w:p>
    <w:p w:rsidR="00DF5D0E" w:rsidP="00F422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22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7E" w:rsidRDefault="0012347E" w:rsidP="00DF5D0E">
      <w:r>
        <w:separator/>
      </w:r>
    </w:p>
  </w:endnote>
  <w:endnote w:type="continuationSeparator" w:id="0">
    <w:p w:rsidR="0012347E" w:rsidRDefault="001234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7E" w:rsidRDefault="00123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7E" w:rsidRDefault="0012347E">
    <w:pPr>
      <w:pStyle w:val="AmendDraftFooter"/>
    </w:pPr>
    <w:fldSimple w:instr=" TITLE   \* MERGEFORMAT ">
      <w:r>
        <w:t>5995-S AMH LG PFUN 109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7E" w:rsidRDefault="0012347E">
    <w:pPr>
      <w:pStyle w:val="AmendDraftFooter"/>
    </w:pPr>
    <w:fldSimple w:instr=" TITLE   \* MERGEFORMAT ">
      <w:r>
        <w:t>5995-S AMH LG PFUN 109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07B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7E" w:rsidRDefault="0012347E" w:rsidP="00DF5D0E">
      <w:r>
        <w:separator/>
      </w:r>
    </w:p>
  </w:footnote>
  <w:footnote w:type="continuationSeparator" w:id="0">
    <w:p w:rsidR="0012347E" w:rsidRDefault="001234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7E" w:rsidRDefault="00123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7E" w:rsidRDefault="0012347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374894" w:rsidRDefault="00374894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7E" w:rsidRDefault="0012347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47E" w:rsidRDefault="0012347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2347E" w:rsidRDefault="0012347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2347E" w:rsidRDefault="0012347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2347E" w:rsidRDefault="0012347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2347E" w:rsidRDefault="0012347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374894" w:rsidRDefault="00374894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74894" w:rsidRDefault="0037489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74894" w:rsidRDefault="00374894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74894" w:rsidRDefault="00374894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74894" w:rsidRDefault="00374894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F188E"/>
    <w:rsid w:val="00102468"/>
    <w:rsid w:val="00106544"/>
    <w:rsid w:val="0012347E"/>
    <w:rsid w:val="00146AAF"/>
    <w:rsid w:val="001A775A"/>
    <w:rsid w:val="001B4E53"/>
    <w:rsid w:val="001C1B27"/>
    <w:rsid w:val="001D2FA0"/>
    <w:rsid w:val="001E6675"/>
    <w:rsid w:val="00217E8A"/>
    <w:rsid w:val="00265296"/>
    <w:rsid w:val="00281CBD"/>
    <w:rsid w:val="00316CD9"/>
    <w:rsid w:val="00374894"/>
    <w:rsid w:val="003E2FC6"/>
    <w:rsid w:val="00492DDC"/>
    <w:rsid w:val="004C6615"/>
    <w:rsid w:val="00523C5A"/>
    <w:rsid w:val="005907BA"/>
    <w:rsid w:val="005D21D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64D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5B2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27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772B"/>
    <w:rsid w:val="00AD5A4A"/>
    <w:rsid w:val="00B16672"/>
    <w:rsid w:val="00CA2D5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5995-S</BillDocName>
  <AmendType>AMH</AmendType>
  <SponsorAcronym>LG</SponsorAcronym>
  <DrafterAcronym>PFUN</DrafterAcronym>
  <DraftNumber>109</DraftNumber>
  <ReferenceNumber>SSB 5995</ReferenceNumber>
  <Floor>H COMM AMD</Floor>
  <AmendmentNumber> </AmendmentNumber>
  <Sponsors>By Committee on Local Government</Sponsors>
  <FloorAction>ADOPTED 02/27/2012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1027</TotalTime>
  <Pages>1</Pages>
  <Words>85</Words>
  <Characters>421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5995-S AMH LG PFUN 109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5995-S AMH LG PFUN 109</dc:title>
  <dc:creator>Kelly Pfundheller</dc:creator>
  <cp:lastModifiedBy>Kelly Pfundheller</cp:lastModifiedBy>
  <cp:revision>6</cp:revision>
  <cp:lastPrinted>2012-02-16T16:33:00Z</cp:lastPrinted>
  <dcterms:created xsi:type="dcterms:W3CDTF">2012-02-16T00:50:00Z</dcterms:created>
  <dcterms:modified xsi:type="dcterms:W3CDTF">2012-02-16T21:50:00Z</dcterms:modified>
</cp:coreProperties>
</file>