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120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38B4">
            <w:t>6383-S.E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38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38B4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38B4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38B4">
            <w:t>400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20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38B4">
            <w:rPr>
              <w:b/>
              <w:u w:val="single"/>
            </w:rPr>
            <w:t>ESSB 6383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38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E5C7C">
            <w:rPr>
              <w:b/>
            </w:rPr>
            <w:t xml:space="preserve"> 1246</w:t>
          </w:r>
        </w:sdtContent>
      </w:sdt>
    </w:p>
    <w:p w:rsidR="00DF5D0E" w:rsidP="00605C39" w:rsidRDefault="0081209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38B4">
            <w:t>By Representative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038B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02/29/2012</w:t>
          </w:r>
        </w:p>
      </w:sdtContent>
    </w:sdt>
    <w:permStart w:edGrp="everyone" w:id="629502410"/>
    <w:p w:rsidR="001C1239" w:rsidP="001C1239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C1239">
        <w:t xml:space="preserve">On page 4, line 19, beginning with </w:t>
      </w:r>
      <w:r w:rsidRPr="00281E4F" w:rsidR="001C1239">
        <w:t>"</w:t>
      </w:r>
      <w:r w:rsidRPr="00281E4F" w:rsidR="001C1239">
        <w:rPr>
          <w:u w:val="single"/>
        </w:rPr>
        <w:t>(3)</w:t>
      </w:r>
      <w:r w:rsidR="001C1239">
        <w:t xml:space="preserve">" strike all material through </w:t>
      </w:r>
      <w:r w:rsidR="00D30C40">
        <w:t>"2012." o</w:t>
      </w:r>
      <w:r w:rsidR="001C1239">
        <w:t>n line 29</w:t>
      </w:r>
    </w:p>
    <w:p w:rsidR="00022BEC" w:rsidP="00022BEC" w:rsidRDefault="00022BEC">
      <w:pPr>
        <w:pStyle w:val="RCWSLText"/>
      </w:pPr>
    </w:p>
    <w:p w:rsidRPr="00022BEC" w:rsidR="00022BEC" w:rsidP="00022BEC" w:rsidRDefault="00022BEC">
      <w:pPr>
        <w:pStyle w:val="RCWSLText"/>
      </w:pPr>
      <w:r>
        <w:tab/>
        <w:t>Renumber the remaining section consecutively and correct any internal references accordingly.</w:t>
      </w:r>
    </w:p>
    <w:p w:rsidRPr="00830518" w:rsidR="001C1239" w:rsidP="001C1239" w:rsidRDefault="001C1239">
      <w:pPr>
        <w:pStyle w:val="RCWSLText"/>
      </w:pPr>
    </w:p>
    <w:p w:rsidRPr="005E1811" w:rsidR="001C1239" w:rsidP="001C1239" w:rsidRDefault="001C1239">
      <w:pPr>
        <w:suppressLineNumbers/>
        <w:rPr>
          <w:spacing w:val="-3"/>
        </w:rPr>
      </w:pPr>
    </w:p>
    <w:p w:rsidR="001C1239" w:rsidP="001C1239" w:rsidRDefault="001C1239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747538587"/>
          <w:placeholder>
            <w:docPart w:val="94706D1DEB4643AFBDE56CB643D5F94D"/>
          </w:placeholder>
        </w:sdtPr>
        <w:sdtEndPr/>
        <w:sdtContent>
          <w:tr w:rsidR="001C1239" w:rsidTr="00F813C5">
            <w:tc>
              <w:tcPr>
                <w:tcW w:w="540" w:type="dxa"/>
                <w:shd w:val="clear" w:color="auto" w:fill="FFFFFF" w:themeFill="background1"/>
              </w:tcPr>
              <w:p w:rsidR="001C1239" w:rsidP="00F813C5" w:rsidRDefault="001C12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239" w:rsidP="00F813C5" w:rsidRDefault="001C12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Strikes the following:</w:t>
                </w:r>
              </w:p>
              <w:p w:rsidR="001C1239" w:rsidP="00F813C5" w:rsidRDefault="001C123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Subsection that provides that a decision of the WIAA executive board may be appealed to superior court pursuant to statutes that govern appeals by persons aggrieved by decisions of school officials and boards.</w:t>
                </w:r>
              </w:p>
              <w:p w:rsidR="001C1239" w:rsidP="00F813C5" w:rsidRDefault="001C1239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Section that tasks WIAA with developing model rules regarding a rules violation punishment grid that is modeled after the Washington State Sentencing Guidelines and requires WIAA to present the model rules to the Legislature.</w:t>
                </w:r>
              </w:p>
              <w:p w:rsidRPr="0096303F" w:rsidR="001C1239" w:rsidP="001C1239" w:rsidRDefault="001C1239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</w:p>
              <w:p w:rsidRPr="007D1589" w:rsidR="001C1239" w:rsidP="00F813C5" w:rsidRDefault="001C123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Pr="00B038B4" w:rsidR="00DF5D0E" w:rsidP="00B038B4" w:rsidRDefault="00DF5D0E">
      <w:pPr>
        <w:suppressLineNumbers/>
        <w:rPr>
          <w:spacing w:val="-3"/>
        </w:rPr>
      </w:pPr>
    </w:p>
    <w:permEnd w:id="629502410"/>
    <w:p w:rsidR="00ED2EEB" w:rsidP="00B038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88171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38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38B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038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8817136"/>
    </w:tbl>
    <w:p w:rsidR="00DF5D0E" w:rsidP="00B038B4" w:rsidRDefault="00DF5D0E">
      <w:pPr>
        <w:pStyle w:val="BillEnd"/>
        <w:suppressLineNumbers/>
      </w:pPr>
    </w:p>
    <w:p w:rsidR="00DF5D0E" w:rsidP="00B038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38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B4" w:rsidRDefault="00B038B4" w:rsidP="00DF5D0E">
      <w:r>
        <w:separator/>
      </w:r>
    </w:p>
  </w:endnote>
  <w:endnote w:type="continuationSeparator" w:id="0">
    <w:p w:rsidR="00B038B4" w:rsidRDefault="00B038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39" w:rsidRDefault="001C1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120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6383-S.E AMH HUNS CLYN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38B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120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6383-S.E AMH HUNS CLYN 400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B4" w:rsidRDefault="00B038B4" w:rsidP="00DF5D0E">
      <w:r>
        <w:separator/>
      </w:r>
    </w:p>
  </w:footnote>
  <w:footnote w:type="continuationSeparator" w:id="0">
    <w:p w:rsidR="00B038B4" w:rsidRDefault="00B038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39" w:rsidRDefault="001C1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A0E7A"/>
    <w:multiLevelType w:val="hybridMultilevel"/>
    <w:tmpl w:val="1D3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BEC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239"/>
    <w:rsid w:val="001C1B27"/>
    <w:rsid w:val="001E6675"/>
    <w:rsid w:val="00217E8A"/>
    <w:rsid w:val="00265296"/>
    <w:rsid w:val="00281CBD"/>
    <w:rsid w:val="002E5C7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2094"/>
    <w:rsid w:val="0083749C"/>
    <w:rsid w:val="008443FE"/>
    <w:rsid w:val="00846034"/>
    <w:rsid w:val="008C7E6E"/>
    <w:rsid w:val="00931B84"/>
    <w:rsid w:val="0096303F"/>
    <w:rsid w:val="00972869"/>
    <w:rsid w:val="00984CD1"/>
    <w:rsid w:val="009B4B58"/>
    <w:rsid w:val="009F23A9"/>
    <w:rsid w:val="00A01F29"/>
    <w:rsid w:val="00A17B5B"/>
    <w:rsid w:val="00A4729B"/>
    <w:rsid w:val="00A93D4A"/>
    <w:rsid w:val="00AA1230"/>
    <w:rsid w:val="00AB682C"/>
    <w:rsid w:val="00AD2D0A"/>
    <w:rsid w:val="00B038B4"/>
    <w:rsid w:val="00B31D1C"/>
    <w:rsid w:val="00B41494"/>
    <w:rsid w:val="00B518D0"/>
    <w:rsid w:val="00B56650"/>
    <w:rsid w:val="00B73913"/>
    <w:rsid w:val="00B73E0A"/>
    <w:rsid w:val="00B961E0"/>
    <w:rsid w:val="00BF44DF"/>
    <w:rsid w:val="00C61A83"/>
    <w:rsid w:val="00C8108C"/>
    <w:rsid w:val="00D30C4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4706D1DEB4643AFBDE56CB643D5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E911-29A6-4B49-817A-A0B9EE896247}"/>
      </w:docPartPr>
      <w:docPartBody>
        <w:p w:rsidR="00CD7541" w:rsidRDefault="0004049A" w:rsidP="0004049A">
          <w:pPr>
            <w:pStyle w:val="94706D1DEB4643AFBDE56CB643D5F94D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049A"/>
    <w:rsid w:val="00372ADD"/>
    <w:rsid w:val="00AD5A4A"/>
    <w:rsid w:val="00B16672"/>
    <w:rsid w:val="00CD754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49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4706D1DEB4643AFBDE56CB643D5F94D">
    <w:name w:val="94706D1DEB4643AFBDE56CB643D5F94D"/>
    <w:rsid w:val="000404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49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4706D1DEB4643AFBDE56CB643D5F94D">
    <w:name w:val="94706D1DEB4643AFBDE56CB643D5F94D"/>
    <w:rsid w:val="00040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6383-S.E</BillDocName>
  <AmendType>AMH</AmendType>
  <SponsorAcronym>HUNS</SponsorAcronym>
  <DrafterAcronym>CLYN</DrafterAcronym>
  <DraftNumber>400</DraftNumber>
  <ReferenceNumber>ESSB 6383</ReferenceNumber>
  <Floor>H AMD</Floor>
  <AmendmentNumber> 1246</AmendmentNumber>
  <Sponsors>By Representative Hunt</Sponsors>
  <FloorAction>ADOPTED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127</Words>
  <Characters>693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6383-S.E AMH HUNS CLYN 400</dc:title>
  <dc:creator>Cece Clynch</dc:creator>
  <cp:lastModifiedBy>Cece Clynch</cp:lastModifiedBy>
  <cp:revision>7</cp:revision>
  <cp:lastPrinted>2012-02-28T23:34:00Z</cp:lastPrinted>
  <dcterms:created xsi:type="dcterms:W3CDTF">2012-02-28T23:27:00Z</dcterms:created>
  <dcterms:modified xsi:type="dcterms:W3CDTF">2012-02-28T23:34:00Z</dcterms:modified>
</cp:coreProperties>
</file>