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F226A" w:rsidP="0072541D">
          <w:pPr>
            <w:pStyle w:val="AmendDocName"/>
          </w:pPr>
          <w:customXml w:element="BillDocName">
            <w:r>
              <w:t xml:space="preserve">1473</w:t>
            </w:r>
          </w:customXml>
          <w:customXml w:element="AmendType">
            <w:r>
              <w:t xml:space="preserve"> AMS</w:t>
            </w:r>
          </w:customXml>
          <w:customXml w:element="SponsorAcronym">
            <w:r>
              <w:t xml:space="preserve"> TRAN</w:t>
            </w:r>
          </w:customXml>
          <w:customXml w:element="DrafterAcronym">
            <w:r>
              <w:t xml:space="preserve"> TAYK</w:t>
            </w:r>
          </w:customXml>
          <w:customXml w:element="DraftNumber">
            <w:r>
              <w:t xml:space="preserve"> 001</w:t>
            </w:r>
          </w:customXml>
        </w:p>
      </w:customXml>
      <w:p w:rsidR="000F0052" w:rsidRDefault="000F0052" w:rsidP="000F0052">
        <w:pPr>
          <w:pStyle w:val="OfferedBy"/>
          <w:spacing w:after="120"/>
          <w:ind w:left="0" w:firstLine="0"/>
        </w:pPr>
        <w:r>
          <w:tab/>
        </w:r>
        <w:r>
          <w:tab/>
        </w:r>
        <w:r>
          <w:tab/>
        </w:r>
        <w:r>
          <w:tab/>
        </w:r>
        <w:r>
          <w:tab/>
        </w:r>
        <w:r>
          <w:tab/>
        </w:r>
        <w:r>
          <w:tab/>
          <w:t xml:space="preserve">          Offered by Senator King</w:t>
        </w:r>
      </w:p>
      <w:customXml w:element="Heading">
        <w:p w:rsidR="00DF5D0E" w:rsidRDefault="003F226A">
          <w:customXml w:element="ReferenceNumber">
            <w:r w:rsidR="0021007F">
              <w:rPr>
                <w:b/>
                <w:u w:val="single"/>
              </w:rPr>
              <w:t>HB 1473</w:t>
            </w:r>
            <w:r w:rsidR="00DE256E">
              <w:t xml:space="preserve"> - </w:t>
            </w:r>
          </w:customXml>
          <w:customXml w:element="Floor">
            <w:r w:rsidR="0021007F">
              <w:t>S COMM AMD</w:t>
            </w:r>
          </w:customXml>
          <w:customXml w:element="AmendNumber">
            <w:r w:rsidR="00DE256E">
              <w:t xml:space="preserve"> </w:t>
            </w:r>
          </w:customXml>
        </w:p>
        <w:p w:rsidR="00DF5D0E" w:rsidRDefault="003F226A" w:rsidP="00605C39">
          <w:pPr>
            <w:ind w:firstLine="576"/>
          </w:pPr>
          <w:customXml w:element="Sponsors">
            <w:r>
              <w:t xml:space="preserve">By Committee on Transportation</w:t>
            </w:r>
          </w:customXml>
        </w:p>
        <w:p w:rsidR="00DF5D0E" w:rsidRDefault="003F226A" w:rsidP="00846034">
          <w:pPr>
            <w:spacing w:line="408" w:lineRule="exact"/>
            <w:jc w:val="right"/>
            <w:rPr>
              <w:b/>
              <w:bCs/>
            </w:rPr>
          </w:pPr>
          <w:customXml w:element="FloorAction"/>
        </w:p>
      </w:customXml>
      <w:customXml w:element="Page">
        <w:permStart w:id="0" w:edGrp="everyone" w:displacedByCustomXml="prev"/>
        <w:p w:rsidR="00DF5D0E" w:rsidRPr="00C8108C" w:rsidRDefault="003F226A" w:rsidP="00F86DB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1007F">
            <w:t xml:space="preserve">On page </w:t>
          </w:r>
          <w:r w:rsidR="00F86DB2">
            <w:t xml:space="preserve">2, </w:t>
          </w:r>
          <w:r w:rsidR="0021007F">
            <w:t xml:space="preserve">line </w:t>
          </w:r>
          <w:r w:rsidR="00F86DB2">
            <w:t>7</w:t>
          </w:r>
          <w:r w:rsidR="0021007F">
            <w:t>,</w:t>
          </w:r>
          <w:r w:rsidR="00F86DB2">
            <w:t xml:space="preserve"> after "46.63.110." insert "For the purposes of this section, the penalty includes the base penalty and all assessments and other costs that are required by statute or rule to be added to the base penalty</w:t>
          </w:r>
          <w:r w:rsidR="0021007F">
            <w:t>.</w:t>
          </w:r>
          <w:r w:rsidR="00F86DB2">
            <w:t>"</w:t>
          </w:r>
        </w:p>
      </w:customXml>
      <w:permEnd w:id="0" w:displacedByCustomXml="next"/>
      <w:customXml w:element="Effect">
        <w:p w:rsidR="00ED2EEB" w:rsidRDefault="00ED2EEB" w:rsidP="0021007F">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1007F">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F86DB2">
                <w:pPr>
                  <w:pStyle w:val="Effect"/>
                  <w:suppressLineNumbers/>
                  <w:shd w:val="clear" w:color="auto" w:fill="auto"/>
                  <w:ind w:left="0" w:firstLine="0"/>
                </w:pPr>
                <w:r w:rsidRPr="0096303F">
                  <w:tab/>
                </w:r>
                <w:r w:rsidR="001C1B27" w:rsidRPr="0096303F">
                  <w:rPr>
                    <w:u w:val="single"/>
                  </w:rPr>
                  <w:t>EFFECT:</w:t>
                </w:r>
                <w:r w:rsidR="00F86DB2">
                  <w:t xml:space="preserve">  Clarifies the term penalty and the assessments and costs associated with an unsched</w:t>
                </w:r>
                <w:r w:rsidR="005E378E">
                  <w:t>uled traffic infraction penalty.</w:t>
                </w:r>
              </w:p>
            </w:tc>
          </w:tr>
        </w:tbl>
        <w:p w:rsidR="00DF5D0E" w:rsidRDefault="003F226A" w:rsidP="0021007F">
          <w:pPr>
            <w:pStyle w:val="BillEnd"/>
            <w:suppressLineNumbers/>
          </w:pPr>
        </w:p>
        <w:permEnd w:id="1" w:displacedByCustomXml="next"/>
      </w:customXml>
      <w:p w:rsidR="00DF5D0E" w:rsidRDefault="00DE256E" w:rsidP="0021007F">
        <w:pPr>
          <w:pStyle w:val="BillEnd"/>
          <w:suppressLineNumbers/>
        </w:pPr>
        <w:r>
          <w:rPr>
            <w:b/>
          </w:rPr>
          <w:t>--- END ---</w:t>
        </w:r>
      </w:p>
      <w:p w:rsidR="00DF5D0E" w:rsidRDefault="003F226A" w:rsidP="0021007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7F" w:rsidRDefault="0021007F" w:rsidP="00DF5D0E">
      <w:r>
        <w:separator/>
      </w:r>
    </w:p>
  </w:endnote>
  <w:endnote w:type="continuationSeparator" w:id="0">
    <w:p w:rsidR="0021007F" w:rsidRDefault="0021007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226A">
    <w:pPr>
      <w:pStyle w:val="AmendDraftFooter"/>
    </w:pPr>
    <w:fldSimple w:instr=" TITLE   \* MERGEFORMAT ">
      <w:r w:rsidR="00CA03AA">
        <w:t>1473 AMS TRAN TAYK 001</w:t>
      </w:r>
    </w:fldSimple>
    <w:r w:rsidR="001B4E53">
      <w:tab/>
    </w:r>
    <w:fldSimple w:instr=" PAGE  \* Arabic  \* MERGEFORMAT ">
      <w:r w:rsidR="0021007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226A">
    <w:pPr>
      <w:pStyle w:val="AmendDraftFooter"/>
    </w:pPr>
    <w:fldSimple w:instr=" TITLE   \* MERGEFORMAT ">
      <w:r w:rsidR="00CA03AA">
        <w:t>1473 AMS TRAN TAYK 001</w:t>
      </w:r>
    </w:fldSimple>
    <w:r w:rsidR="001B4E53">
      <w:tab/>
    </w:r>
    <w:fldSimple w:instr=" PAGE  \* Arabic  \* MERGEFORMAT ">
      <w:r w:rsidR="002061B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7F" w:rsidRDefault="0021007F" w:rsidP="00DF5D0E">
      <w:r>
        <w:separator/>
      </w:r>
    </w:p>
  </w:footnote>
  <w:footnote w:type="continuationSeparator" w:id="0">
    <w:p w:rsidR="0021007F" w:rsidRDefault="0021007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226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226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36FF"/>
    <w:rsid w:val="00060D21"/>
    <w:rsid w:val="00096165"/>
    <w:rsid w:val="000C6C82"/>
    <w:rsid w:val="000E603A"/>
    <w:rsid w:val="000F0052"/>
    <w:rsid w:val="00102468"/>
    <w:rsid w:val="00106544"/>
    <w:rsid w:val="00146AAF"/>
    <w:rsid w:val="001A775A"/>
    <w:rsid w:val="001B4E53"/>
    <w:rsid w:val="001C1B27"/>
    <w:rsid w:val="001E6675"/>
    <w:rsid w:val="002061B1"/>
    <w:rsid w:val="0021007F"/>
    <w:rsid w:val="00217E8A"/>
    <w:rsid w:val="00281CBD"/>
    <w:rsid w:val="00316CD9"/>
    <w:rsid w:val="003E2FC6"/>
    <w:rsid w:val="003F226A"/>
    <w:rsid w:val="00492DDC"/>
    <w:rsid w:val="004C6615"/>
    <w:rsid w:val="00523C5A"/>
    <w:rsid w:val="005E378E"/>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A03AA"/>
    <w:rsid w:val="00D40447"/>
    <w:rsid w:val="00D659AC"/>
    <w:rsid w:val="00DA47F3"/>
    <w:rsid w:val="00DE256E"/>
    <w:rsid w:val="00DF5D0E"/>
    <w:rsid w:val="00E1471A"/>
    <w:rsid w:val="00E41CC6"/>
    <w:rsid w:val="00E66F5D"/>
    <w:rsid w:val="00E850E7"/>
    <w:rsid w:val="00ED2EEB"/>
    <w:rsid w:val="00F229DE"/>
    <w:rsid w:val="00F304D3"/>
    <w:rsid w:val="00F4663F"/>
    <w:rsid w:val="00F86DB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1473 AMS TRAN TAYK 001</dc:title>
  <dc:subject/>
  <dc:creator>Katherine Taylor</dc:creator>
  <cp:keywords/>
  <dc:description/>
  <cp:lastModifiedBy>Katherine Taylor</cp:lastModifiedBy>
  <cp:revision>6</cp:revision>
  <cp:lastPrinted>2011-03-24T22:11:00Z</cp:lastPrinted>
  <dcterms:created xsi:type="dcterms:W3CDTF">2011-03-24T22:04:00Z</dcterms:created>
  <dcterms:modified xsi:type="dcterms:W3CDTF">2011-03-24T22:16:00Z</dcterms:modified>
</cp:coreProperties>
</file>