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609E5" w:rsidP="0072541D">
          <w:pPr>
            <w:pStyle w:val="AmendDocName"/>
          </w:pPr>
          <w:customXml w:element="BillDocName">
            <w:r>
              <w:t xml:space="preserve">2123.E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NICH</w:t>
            </w:r>
          </w:customXml>
          <w:customXml w:element="DraftNumber">
            <w:r>
              <w:t xml:space="preserve"> 100</w:t>
            </w:r>
          </w:customXml>
        </w:p>
      </w:customXml>
      <w:customXml w:element="Heading">
        <w:p w:rsidR="00DF5D0E" w:rsidRDefault="00D609E5">
          <w:customXml w:element="ReferenceNumber">
            <w:r w:rsidR="0040092A">
              <w:rPr>
                <w:b/>
                <w:u w:val="single"/>
              </w:rPr>
              <w:t>EHB 2123</w:t>
            </w:r>
            <w:r w:rsidR="00DE256E">
              <w:t xml:space="preserve"> - </w:t>
            </w:r>
          </w:customXml>
          <w:customXml w:element="Floor">
            <w:r w:rsidR="0040092A">
              <w:t>S AMD</w:t>
            </w:r>
          </w:customXml>
          <w:customXml w:element="AmendNumber">
            <w:r>
              <w:rPr>
                <w:b/>
              </w:rPr>
              <w:t xml:space="preserve"> 470</w:t>
            </w:r>
          </w:customXml>
        </w:p>
        <w:p w:rsidR="00DF5D0E" w:rsidRDefault="00D609E5" w:rsidP="00605C39">
          <w:pPr>
            <w:ind w:firstLine="576"/>
          </w:pPr>
          <w:customXml w:element="Sponsors">
            <w:r>
              <w:t xml:space="preserve">By Senator Nelson</w:t>
            </w:r>
          </w:customXml>
        </w:p>
        <w:p w:rsidR="00DF5D0E" w:rsidRDefault="00D609E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0092A" w:rsidRDefault="00D609E5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67ACA">
            <w:t>On page 12, line 19, after "designee" insert "; and (vi) provide an amount of total compensation to the worker that is no less than eighty-five percent of the total permanent total disability benefits that the worker would be entitled to if the worker qualified for permanent total disability benefits."</w:t>
          </w:r>
        </w:p>
        <w:p w:rsidR="00DF5D0E" w:rsidRPr="00C8108C" w:rsidRDefault="00D609E5" w:rsidP="0040092A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40092A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4009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67ACA" w:rsidRPr="0096303F" w:rsidRDefault="0096303F" w:rsidP="00C67AC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C67ACA">
                  <w:t>Claim resolution structured settlement agreements must provide an amount of compensation that is no less than 85% of the total permanent total disability benefits the worker would have received if the worker qualified for permanent total disability benefits.</w:t>
                </w:r>
              </w:p>
              <w:p w:rsidR="001C1B27" w:rsidRPr="0096303F" w:rsidRDefault="001C1B27" w:rsidP="0040092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="001B4E53" w:rsidRPr="007D1589" w:rsidRDefault="001B4E53" w:rsidP="0040092A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D609E5" w:rsidP="0040092A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40092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609E5" w:rsidP="0040092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2A" w:rsidRDefault="0040092A" w:rsidP="00DF5D0E">
      <w:r>
        <w:separator/>
      </w:r>
    </w:p>
  </w:endnote>
  <w:endnote w:type="continuationSeparator" w:id="0">
    <w:p w:rsidR="0040092A" w:rsidRDefault="0040092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09E5">
    <w:pPr>
      <w:pStyle w:val="AmendDraftFooter"/>
    </w:pPr>
    <w:fldSimple w:instr=" TITLE   \* MERGEFORMAT ">
      <w:r w:rsidR="0040092A">
        <w:t>2123.E AMS NELS NICH 100</w:t>
      </w:r>
    </w:fldSimple>
    <w:r w:rsidR="001B4E53">
      <w:tab/>
    </w:r>
    <w:fldSimple w:instr=" PAGE  \* Arabic  \* MERGEFORMAT ">
      <w:r w:rsidR="0040092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09E5">
    <w:pPr>
      <w:pStyle w:val="AmendDraftFooter"/>
    </w:pPr>
    <w:fldSimple w:instr=" TITLE   \* MERGEFORMAT ">
      <w:r w:rsidR="0040092A">
        <w:t>2123.E AMS NELS NICH 100</w:t>
      </w:r>
    </w:fldSimple>
    <w:r w:rsidR="001B4E53">
      <w:tab/>
    </w:r>
    <w:fldSimple w:instr=" PAGE  \* Arabic  \* MERGEFORMAT ">
      <w:r w:rsidR="00C67AC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2A" w:rsidRDefault="0040092A" w:rsidP="00DF5D0E">
      <w:r>
        <w:separator/>
      </w:r>
    </w:p>
  </w:footnote>
  <w:footnote w:type="continuationSeparator" w:id="0">
    <w:p w:rsidR="0040092A" w:rsidRDefault="0040092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09E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D609E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0092A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67ACA"/>
    <w:rsid w:val="00C8108C"/>
    <w:rsid w:val="00D40447"/>
    <w:rsid w:val="00D609E5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91</Words>
  <Characters>640</Characters>
  <Application>Microsoft Office Word</Application>
  <DocSecurity>8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2123.E AMS NELS NICH 100</dc:title>
  <dc:subject/>
  <dc:creator>Mac Nicholson</dc:creator>
  <cp:keywords/>
  <dc:description/>
  <cp:lastModifiedBy>Mac Nicholson</cp:lastModifiedBy>
  <cp:revision>2</cp:revision>
  <dcterms:created xsi:type="dcterms:W3CDTF">2011-05-24T00:58:00Z</dcterms:created>
  <dcterms:modified xsi:type="dcterms:W3CDTF">2011-05-24T00:58:00Z</dcterms:modified>
</cp:coreProperties>
</file>