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E1B38" w:rsidP="0072541D">
          <w:pPr>
            <w:pStyle w:val="AmendDocName"/>
          </w:pPr>
          <w:customXml w:element="BillDocName">
            <w:r>
              <w:t xml:space="preserve">5124-S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092</w:t>
            </w:r>
          </w:customXml>
        </w:p>
      </w:customXml>
      <w:customXml w:element="Heading">
        <w:p w:rsidR="00DF5D0E" w:rsidRDefault="000E1B38">
          <w:customXml w:element="ReferenceNumber">
            <w:r w:rsidR="00674CC4">
              <w:rPr>
                <w:b/>
                <w:u w:val="single"/>
              </w:rPr>
              <w:t>SSB 5124</w:t>
            </w:r>
            <w:r w:rsidR="00DE256E">
              <w:t xml:space="preserve"> - </w:t>
            </w:r>
          </w:customXml>
          <w:customXml w:element="Floor">
            <w:r w:rsidR="00674CC4">
              <w:t>S AMD</w:t>
            </w:r>
          </w:customXml>
          <w:customXml w:element="AmendNumber">
            <w:r>
              <w:rPr>
                <w:b/>
              </w:rPr>
              <w:t xml:space="preserve"> 165</w:t>
            </w:r>
          </w:customXml>
        </w:p>
        <w:p w:rsidR="00DF5D0E" w:rsidRDefault="000E1B38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0E1B3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74CC4" w:rsidRDefault="000E1B38" w:rsidP="00310E5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customXml w:element="Page">
            <w:r w:rsidR="00674CC4">
              <w:t>On page 50, at the beginning of line 20, strike "</w:t>
            </w:r>
            <w:r w:rsidR="00674CC4">
              <w:rPr>
                <w:u w:val="single"/>
              </w:rPr>
              <w:t>(1)</w:t>
            </w:r>
            <w:r w:rsidR="00674CC4">
              <w:t>"</w:t>
            </w:r>
          </w:customXml>
        </w:p>
        <w:customXml w:element="Page">
          <w:p w:rsidR="00674CC4" w:rsidRDefault="00674CC4" w:rsidP="00310E5B">
            <w:pPr>
              <w:pStyle w:val="Page"/>
            </w:pPr>
            <w:r>
              <w:t>On page 50, line 23, after "apply to" strike "((</w:t>
            </w:r>
            <w:r>
              <w:rPr>
                <w:strike/>
              </w:rPr>
              <w:t>(1)</w:t>
            </w:r>
            <w:r>
              <w:t xml:space="preserve">)) </w:t>
            </w:r>
            <w:r>
              <w:rPr>
                <w:u w:val="single"/>
              </w:rPr>
              <w:t>(a)</w:t>
            </w:r>
            <w:r>
              <w:t>" and insert "(1)"</w:t>
            </w:r>
          </w:p>
        </w:customXml>
        <w:customXml w:element="Page">
          <w:p w:rsidR="00674CC4" w:rsidRDefault="00674CC4" w:rsidP="00310E5B">
            <w:pPr>
              <w:pStyle w:val="Page"/>
            </w:pPr>
            <w:r>
              <w:t>On page 50, at the beginning of line 25, strike "((</w:t>
            </w:r>
            <w:r>
              <w:rPr>
                <w:strike/>
              </w:rPr>
              <w:t>(2)</w:t>
            </w:r>
            <w:r>
              <w:t xml:space="preserve">)) </w:t>
            </w:r>
            <w:r>
              <w:rPr>
                <w:u w:val="single"/>
              </w:rPr>
              <w:t>(b)</w:t>
            </w:r>
            <w:r>
              <w:t>" and insert "(2)"</w:t>
            </w:r>
          </w:p>
        </w:customXml>
        <w:customXml w:element="Page">
          <w:p w:rsidR="00674CC4" w:rsidRDefault="00674CC4" w:rsidP="00310E5B">
            <w:pPr>
              <w:pStyle w:val="Page"/>
            </w:pPr>
            <w:r>
              <w:t>On page 50, beginning on line 27, strike all of subsection (2)</w:t>
            </w:r>
          </w:p>
        </w:customXml>
        <w:customXml w:element="Page">
          <w:p w:rsidR="00674CC4" w:rsidRDefault="00674CC4" w:rsidP="00310E5B">
            <w:pPr>
              <w:pStyle w:val="Page"/>
            </w:pPr>
            <w:r>
              <w:t>On page 53, after line 13, insert the following:</w:t>
            </w:r>
          </w:p>
        </w:customXml>
        <w:p w:rsidR="00674CC4" w:rsidRDefault="00674CC4" w:rsidP="00310E5B">
          <w:pPr>
            <w:pStyle w:val="BegSec-New"/>
          </w:pPr>
          <w:r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</w:t>
          </w:r>
          <w:r w:rsidR="000E1B38">
            <w:rPr>
              <w:b/>
            </w:rPr>
            <w:fldChar w:fldCharType="begin"/>
          </w:r>
          <w:r>
            <w:rPr>
              <w:b/>
            </w:rPr>
            <w:instrText xml:space="preserve"> LISTNUM  LegalDefault \s 77</w:instrText>
          </w:r>
          <w:r w:rsidR="000E1B38">
            <w:rPr>
              <w:b/>
            </w:rPr>
            <w:fldChar w:fldCharType="end"/>
          </w:r>
          <w:r>
            <w:rPr>
              <w:b/>
            </w:rPr>
            <w:t xml:space="preserve">  </w:t>
          </w:r>
          <w:r>
            <w:t>A new section is added to chapter 29A.84 RCW to read as follows:</w:t>
          </w:r>
        </w:p>
        <w:p w:rsidR="00674CC4" w:rsidRDefault="00674CC4" w:rsidP="00310E5B">
          <w:pPr>
            <w:pStyle w:val="RCWSLText"/>
          </w:pPr>
          <w:r>
            <w:tab/>
            <w:t>Any person, other than an election worker or a member of the voter's family, who handles another person's ballot after that ballot is filled out and the ballot declaration is signed shall be guilty of a gross misdemeanor punishable to the same extent as a gross misdemeanor that is punishable under RCW 9A.20.021.  Each ballot handled shall constitute a separate offense."</w:t>
          </w:r>
        </w:p>
        <w:p w:rsidR="00674CC4" w:rsidRDefault="00674CC4" w:rsidP="00310E5B">
          <w:pPr>
            <w:spacing w:before="360" w:line="360" w:lineRule="auto"/>
          </w:pPr>
          <w:r>
            <w:t>Renumber the remaining sections consecutively and correct any internal references accordingly.</w:t>
          </w:r>
        </w:p>
        <w:p w:rsidR="00674CC4" w:rsidRDefault="00674CC4" w:rsidP="00674CC4">
          <w:pPr>
            <w:pStyle w:val="Page"/>
          </w:pPr>
        </w:p>
        <w:p w:rsidR="00674CC4" w:rsidRDefault="00674CC4" w:rsidP="00674CC4">
          <w:pPr>
            <w:pStyle w:val="RCWSLText"/>
            <w:suppressLineNumbers/>
          </w:pPr>
        </w:p>
        <w:permEnd w:id="0" w:displacedByCustomXml="next"/>
        <w:customXml w:element="Heading">
          <w:p w:rsidR="00674CC4" w:rsidRDefault="000E1B38" w:rsidP="00674CC4">
            <w:pPr>
              <w:suppressLineNumbers/>
              <w:spacing w:line="408" w:lineRule="exact"/>
            </w:pPr>
            <w:customXml w:element="ReferenceNumber">
              <w:r w:rsidR="00674CC4">
                <w:rPr>
                  <w:b/>
                  <w:u w:val="single"/>
                </w:rPr>
                <w:t>SSB 5124</w:t>
              </w:r>
              <w:r w:rsidR="00674CC4">
                <w:t xml:space="preserve"> - </w:t>
              </w:r>
            </w:customXml>
            <w:customXml w:element="Floor">
              <w:r w:rsidR="00674CC4">
                <w:t>S AMD</w:t>
              </w:r>
            </w:customXml>
            <w:customXml w:element="AmendNumber">
              <w:r>
                <w:rPr>
                  <w:b/>
                </w:rPr>
                <w:t xml:space="preserve"> 165</w:t>
              </w:r>
            </w:customXml>
          </w:p>
          <w:p w:rsidR="00674CC4" w:rsidRDefault="000E1B38" w:rsidP="00674CC4">
            <w:pPr>
              <w:suppressLineNumbers/>
              <w:spacing w:line="408" w:lineRule="exact"/>
              <w:ind w:firstLine="576"/>
            </w:pPr>
            <w:customXml w:element="Sponsors">
              <w:r>
                <w:t xml:space="preserve">By Senator Benton</w:t>
              </w:r>
            </w:customXml>
          </w:p>
          <w:p w:rsidR="00674CC4" w:rsidRDefault="000E1B38" w:rsidP="00674CC4">
            <w:pPr>
              <w:suppressLineNumbers/>
              <w:spacing w:line="408" w:lineRule="exact"/>
              <w:jc w:val="right"/>
            </w:pPr>
            <w:customXml w:element="FloorAction"/>
          </w:p>
        </w:customXml>
        <w:p w:rsidR="00674CC4" w:rsidRDefault="00674CC4" w:rsidP="00674CC4">
          <w:pPr>
            <w:pStyle w:val="Page"/>
          </w:pPr>
          <w:permStart w:id="1" w:edGrp="everyone"/>
          <w:r>
            <w:tab/>
          </w:r>
          <w:customXml w:element="Page">
            <w:r>
              <w:t>On page 1, line 17 of the title, after "29A.52 RCW;" insert "adding a new section to chapter 29A.84 RCW;"</w:t>
            </w:r>
          </w:customXml>
        </w:p>
        <w:p w:rsidR="00DF5D0E" w:rsidRPr="00C8108C" w:rsidRDefault="000E1B38" w:rsidP="00674CC4">
          <w:pPr>
            <w:pStyle w:val="RCWSLText"/>
            <w:suppressLineNumbers/>
          </w:pPr>
        </w:p>
      </w:customXml>
      <w:permEnd w:id="1" w:displacedByCustomXml="next"/>
      <w:customXml w:element="Effect">
        <w:p w:rsidR="00ED2EEB" w:rsidRDefault="00ED2EEB" w:rsidP="00674CC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74C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2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674CC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="00674CC4">
                  <w:rPr>
                    <w:u w:val="single"/>
                  </w:rPr>
                  <w:t>EFFECT:</w:t>
                </w:r>
                <w:r w:rsidR="00674CC4">
                  <w:t>   Handling of another person's voted ballot is a gross misdemeanor.</w:t>
                </w:r>
              </w:p>
            </w:tc>
          </w:tr>
        </w:tbl>
        <w:p w:rsidR="00DF5D0E" w:rsidRDefault="000E1B38" w:rsidP="00674CC4">
          <w:pPr>
            <w:pStyle w:val="BillEnd"/>
            <w:suppressLineNumbers/>
          </w:pPr>
        </w:p>
        <w:permEnd w:id="2" w:displacedByCustomXml="next"/>
      </w:customXml>
      <w:p w:rsidR="00DF5D0E" w:rsidRDefault="00DE256E" w:rsidP="00674CC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E1B38" w:rsidP="00674CC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C4" w:rsidRDefault="00674CC4" w:rsidP="00DF5D0E">
      <w:r>
        <w:separator/>
      </w:r>
    </w:p>
  </w:endnote>
  <w:endnote w:type="continuationSeparator" w:id="0">
    <w:p w:rsidR="00674CC4" w:rsidRDefault="00674CC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C" w:rsidRDefault="00B96B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1B38">
    <w:pPr>
      <w:pStyle w:val="AmendDraftFooter"/>
    </w:pPr>
    <w:fldSimple w:instr=" TITLE   \* MERGEFORMAT ">
      <w:r w:rsidR="007F6C4E">
        <w:t>5124-S AMS BENT ECCL 092</w:t>
      </w:r>
    </w:fldSimple>
    <w:r w:rsidR="001B4E53">
      <w:tab/>
    </w:r>
    <w:fldSimple w:instr=" PAGE  \* Arabic  \* MERGEFORMAT ">
      <w:r w:rsidR="007F6C4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1B38">
    <w:pPr>
      <w:pStyle w:val="AmendDraftFooter"/>
    </w:pPr>
    <w:fldSimple w:instr=" TITLE   \* MERGEFORMAT ">
      <w:r w:rsidR="007F6C4E">
        <w:t>5124-S AMS BENT ECCL 092</w:t>
      </w:r>
    </w:fldSimple>
    <w:r w:rsidR="001B4E53">
      <w:tab/>
    </w:r>
    <w:fldSimple w:instr=" PAGE  \* Arabic  \* MERGEFORMAT ">
      <w:r w:rsidR="007F6C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C4" w:rsidRDefault="00674CC4" w:rsidP="00DF5D0E">
      <w:r>
        <w:separator/>
      </w:r>
    </w:p>
  </w:footnote>
  <w:footnote w:type="continuationSeparator" w:id="0">
    <w:p w:rsidR="00674CC4" w:rsidRDefault="00674CC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CC" w:rsidRDefault="00B96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1B3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E1B3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1B38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74CC4"/>
    <w:rsid w:val="006841E6"/>
    <w:rsid w:val="006F7027"/>
    <w:rsid w:val="00722A57"/>
    <w:rsid w:val="0072335D"/>
    <w:rsid w:val="0072541D"/>
    <w:rsid w:val="007769AF"/>
    <w:rsid w:val="007D1589"/>
    <w:rsid w:val="007D35D4"/>
    <w:rsid w:val="007F6C4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53BA1"/>
    <w:rsid w:val="00B73E0A"/>
    <w:rsid w:val="00B961E0"/>
    <w:rsid w:val="00B96BCC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231</Words>
  <Characters>1077</Characters>
  <Application>Microsoft Office Word</Application>
  <DocSecurity>8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5124-S AMS BENT ECCL 092</dc:title>
  <dc:subject/>
  <dc:creator>Cody Eccles</dc:creator>
  <cp:keywords/>
  <dc:description/>
  <cp:lastModifiedBy>Cody Eccles</cp:lastModifiedBy>
  <cp:revision>4</cp:revision>
  <cp:lastPrinted>2011-03-05T02:21:00Z</cp:lastPrinted>
  <dcterms:created xsi:type="dcterms:W3CDTF">2011-03-05T02:19:00Z</dcterms:created>
  <dcterms:modified xsi:type="dcterms:W3CDTF">2011-03-05T02:21:00Z</dcterms:modified>
</cp:coreProperties>
</file>