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A3109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00A8A">
            <w:t>6227-S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00A8A">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00A8A">
            <w:t>CONW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00A8A">
            <w:t>BUCK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00A8A">
            <w:t>495</w:t>
          </w:r>
        </w:sdtContent>
      </w:sdt>
    </w:p>
    <w:p w:rsidR="00DF5D0E" w:rsidP="00B73E0A" w:rsidRDefault="00AA1230">
      <w:pPr>
        <w:pStyle w:val="OfferedBy"/>
        <w:spacing w:after="120"/>
      </w:pPr>
      <w:r>
        <w:tab/>
      </w:r>
      <w:r>
        <w:tab/>
      </w:r>
      <w:r>
        <w:tab/>
      </w:r>
    </w:p>
    <w:p w:rsidR="00DF5D0E" w:rsidRDefault="00A3109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00A8A">
            <w:rPr>
              <w:b/>
              <w:u w:val="single"/>
            </w:rPr>
            <w:t>SSB 6227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D00A8A" w:rsidR="00D00A8A">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2A7FEB">
            <w:rPr>
              <w:b/>
            </w:rPr>
            <w:t xml:space="preserve"> 56</w:t>
          </w:r>
        </w:sdtContent>
      </w:sdt>
    </w:p>
    <w:p w:rsidR="00DF5D0E" w:rsidP="00605C39" w:rsidRDefault="00A31090">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00A8A">
            <w:t>By Senators Conway, Becker, Keiser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D00A8A">
          <w:pPr>
            <w:spacing w:line="408" w:lineRule="exact"/>
            <w:jc w:val="right"/>
            <w:rPr>
              <w:b/>
              <w:bCs/>
            </w:rPr>
          </w:pPr>
          <w:r>
            <w:rPr>
              <w:b/>
              <w:bCs/>
            </w:rPr>
            <w:t xml:space="preserve">ADOPTED 02/09/2012</w:t>
          </w:r>
        </w:p>
      </w:sdtContent>
    </w:sdt>
    <w:permStart w:edGrp="everyone" w:id="1395720950"/>
    <w:p w:rsidR="00A31090"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A31090">
        <w:t>On page 1, line 6, after "must" insert ", in conjunction with the office of the insurance commissioner,"</w:t>
      </w:r>
    </w:p>
    <w:p w:rsidRPr="00A31090" w:rsidR="00A31090" w:rsidP="00A31090" w:rsidRDefault="00A31090">
      <w:pPr>
        <w:pStyle w:val="RCWSLText"/>
      </w:pPr>
    </w:p>
    <w:p w:rsidR="00D00A8A" w:rsidP="00C8108C" w:rsidRDefault="00A31090">
      <w:pPr>
        <w:pStyle w:val="Page"/>
      </w:pPr>
      <w:r>
        <w:tab/>
      </w:r>
      <w:r w:rsidR="00D00A8A">
        <w:t xml:space="preserve">On page </w:t>
      </w:r>
      <w:r>
        <w:t>1, beginning on line 8, after "fraud." strike all material through "hotline." on line 12 and insert "Funding for the hotline is to be provided by the office of the insurance commissioner."</w:t>
      </w:r>
    </w:p>
    <w:permEnd w:id="1395720950"/>
    <w:p w:rsidR="00ED2EEB" w:rsidP="00D00A8A"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8050671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D00A8A"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A3109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31090">
                  <w:t xml:space="preserve">Requires the Attorney General to establish the Medicaid fraud hotline in conjunction with the office of the insurance commissioner. </w:t>
                </w:r>
              </w:p>
            </w:tc>
          </w:tr>
          <w:bookmarkStart w:name="_GoBack" w:displacedByCustomXml="next" w:id="1"/>
          <w:bookmarkEnd w:displacedByCustomXml="next" w:id="1"/>
        </w:sdtContent>
      </w:sdt>
      <w:permEnd w:id="980506717"/>
    </w:tbl>
    <w:p w:rsidR="00DF5D0E" w:rsidP="00D00A8A" w:rsidRDefault="00DF5D0E">
      <w:pPr>
        <w:pStyle w:val="BillEnd"/>
        <w:suppressLineNumbers/>
      </w:pPr>
    </w:p>
    <w:p w:rsidR="00DF5D0E" w:rsidP="00D00A8A" w:rsidRDefault="00DE256E">
      <w:pPr>
        <w:pStyle w:val="BillEnd"/>
        <w:suppressLineNumbers/>
      </w:pPr>
      <w:r>
        <w:rPr>
          <w:b/>
        </w:rPr>
        <w:t>--- END ---</w:t>
      </w:r>
    </w:p>
    <w:p w:rsidR="00DF5D0E" w:rsidP="00D00A8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A8A" w:rsidRDefault="00D00A8A" w:rsidP="00DF5D0E">
      <w:r>
        <w:separator/>
      </w:r>
    </w:p>
  </w:endnote>
  <w:endnote w:type="continuationSeparator" w:id="0">
    <w:p w:rsidR="00D00A8A" w:rsidRDefault="00D00A8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D00A8A">
        <w:t>6227-S AMS .... BUCK 495</w:t>
      </w:r>
    </w:fldSimple>
    <w:r w:rsidR="001B4E53">
      <w:tab/>
    </w:r>
    <w:r>
      <w:fldChar w:fldCharType="begin"/>
    </w:r>
    <w:r>
      <w:instrText xml:space="preserve"> PAGE  \* Arabic  \* MERGEFORMAT </w:instrText>
    </w:r>
    <w:r>
      <w:fldChar w:fldCharType="separate"/>
    </w:r>
    <w:r w:rsidR="00D00A8A">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D00A8A">
        <w:t>6227-S AMS .... BUCK 495</w:t>
      </w:r>
    </w:fldSimple>
    <w:r w:rsidR="001B4E53">
      <w:tab/>
    </w:r>
    <w:r>
      <w:fldChar w:fldCharType="begin"/>
    </w:r>
    <w:r>
      <w:instrText xml:space="preserve"> PAGE  \* Arabic  \* MERGEFORMAT </w:instrText>
    </w:r>
    <w:r>
      <w:fldChar w:fldCharType="separate"/>
    </w:r>
    <w:r w:rsidR="00A3109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A8A" w:rsidRDefault="00D00A8A" w:rsidP="00DF5D0E">
      <w:r>
        <w:separator/>
      </w:r>
    </w:p>
  </w:footnote>
  <w:footnote w:type="continuationSeparator" w:id="0">
    <w:p w:rsidR="00D00A8A" w:rsidRDefault="00D00A8A"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2A7FEB"/>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31090"/>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00A8A"/>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3E2A1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6227-S</BillDocName>
  <AmendType>AMS</AmendType>
  <SponsorAcronym>CONW</SponsorAcronym>
  <DrafterAcronym>BUCK</DrafterAcronym>
  <DraftNumber>495</DraftNumber>
  <ReferenceNumber>SSB 6227</ReferenceNumber>
  <Floor>S AMD</Floor>
  <AmendmentNumber> 56</AmendmentNumber>
  <Sponsors>By Senators Conway, Becker, Keiser</Sponsors>
  <FloorAction>ADOPTED 02/09/2012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133</Words>
  <Characters>462</Characters>
  <Application>Microsoft Office Word</Application>
  <DocSecurity>8</DocSecurity>
  <Lines>92</Lines>
  <Paragraphs>49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6227-S AMS CONW BUCK 495</dc:title>
  <dc:creator>Kathleen Buchli</dc:creator>
  <cp:lastModifiedBy>Kathleen Buchli</cp:lastModifiedBy>
  <cp:revision>2</cp:revision>
  <dcterms:created xsi:type="dcterms:W3CDTF">2012-02-10T00:45:00Z</dcterms:created>
  <dcterms:modified xsi:type="dcterms:W3CDTF">2012-02-10T00:50:00Z</dcterms:modified>
</cp:coreProperties>
</file>