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756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697E">
            <w:t>1027-S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69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697E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697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697E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756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697E">
            <w:rPr>
              <w:b/>
              <w:u w:val="single"/>
            </w:rPr>
            <w:t>SHB 1027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697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C3DA9">
            <w:rPr>
              <w:b/>
            </w:rPr>
            <w:t xml:space="preserve"> 94</w:t>
          </w:r>
        </w:sdtContent>
      </w:sdt>
    </w:p>
    <w:p w:rsidR="00DF5D0E" w:rsidP="00605C39" w:rsidRDefault="005756F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697E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2697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03/06/2013</w:t>
          </w:r>
        </w:p>
      </w:sdtContent>
    </w:sdt>
    <w:permStart w:edGrp="everyone" w:id="1274701188"/>
    <w:p w:rsidR="0076356E" w:rsidP="0076356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2697E">
        <w:t xml:space="preserve">On page </w:t>
      </w:r>
      <w:r w:rsidR="0076356E">
        <w:t>21, line 7, after "court" strike "shall" and insert "may"</w:t>
      </w:r>
    </w:p>
    <w:p w:rsidR="0076356E" w:rsidP="0076356E" w:rsidRDefault="0076356E">
      <w:pPr>
        <w:pStyle w:val="RCWSLText"/>
      </w:pPr>
    </w:p>
    <w:p w:rsidR="00DF5D0E" w:rsidP="0076356E" w:rsidRDefault="0076356E">
      <w:pPr>
        <w:pStyle w:val="RCWSLText"/>
      </w:pPr>
      <w:r>
        <w:tab/>
        <w:t>On page 21, line 10, after "it" strike "shall" and insert "may"</w:t>
      </w:r>
    </w:p>
    <w:p w:rsidR="0076356E" w:rsidP="0076356E" w:rsidRDefault="0076356E">
      <w:pPr>
        <w:pStyle w:val="RCWSLText"/>
      </w:pPr>
    </w:p>
    <w:p w:rsidRPr="00C2697E" w:rsidR="0076356E" w:rsidP="0076356E" w:rsidRDefault="0076356E">
      <w:pPr>
        <w:pStyle w:val="RCWSLText"/>
      </w:pPr>
    </w:p>
    <w:permEnd w:id="1274701188"/>
    <w:p w:rsidR="00ED2EEB" w:rsidP="00C269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52201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69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69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6356E">
                  <w:t>Allows, rather than requires, the court to make an adjustment for children not before the court using the whole family formula set out in statute.</w:t>
                </w:r>
                <w:r w:rsidRPr="0096303F" w:rsidR="001C1B27">
                  <w:t> </w:t>
                </w:r>
              </w:p>
              <w:p w:rsidRPr="007D1589" w:rsidR="001B4E53" w:rsidP="00C269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5220149"/>
    </w:tbl>
    <w:p w:rsidR="00DF5D0E" w:rsidP="00C2697E" w:rsidRDefault="00DF5D0E">
      <w:pPr>
        <w:pStyle w:val="BillEnd"/>
        <w:suppressLineNumbers/>
      </w:pPr>
    </w:p>
    <w:p w:rsidR="00DF5D0E" w:rsidP="00C269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69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7E" w:rsidRDefault="00C2697E" w:rsidP="00DF5D0E">
      <w:r>
        <w:separator/>
      </w:r>
    </w:p>
  </w:endnote>
  <w:endnote w:type="continuationSeparator" w:id="0">
    <w:p w:rsidR="00C2697E" w:rsidRDefault="00C269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A7" w:rsidRDefault="00436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756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1027-S AMH KLIP ADAM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697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756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1027-S AMH KLIP ADAM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7E" w:rsidRDefault="00C2697E" w:rsidP="00DF5D0E">
      <w:r>
        <w:separator/>
      </w:r>
    </w:p>
  </w:footnote>
  <w:footnote w:type="continuationSeparator" w:id="0">
    <w:p w:rsidR="00C2697E" w:rsidRDefault="00C269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A7" w:rsidRDefault="00436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6DA7"/>
    <w:rsid w:val="00492DDC"/>
    <w:rsid w:val="004C6615"/>
    <w:rsid w:val="00523C5A"/>
    <w:rsid w:val="005756F1"/>
    <w:rsid w:val="005E69C3"/>
    <w:rsid w:val="00605C39"/>
    <w:rsid w:val="006841E6"/>
    <w:rsid w:val="006F7027"/>
    <w:rsid w:val="007049E4"/>
    <w:rsid w:val="0072335D"/>
    <w:rsid w:val="0072541D"/>
    <w:rsid w:val="00757317"/>
    <w:rsid w:val="0076356E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97E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564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1027-S</BillDocName>
  <AmendType>AMH</AmendType>
  <SponsorAcronym>KLIP</SponsorAcronym>
  <DrafterAcronym>ADAM</DrafterAcronym>
  <DraftNumber>034</DraftNumber>
  <ReferenceNumber>SHB 1027</ReferenceNumber>
  <Floor>H AMD</Floor>
  <AmendmentNumber> 94</AmendmentNumber>
  <Sponsors>By Representative Klippert</Sponsors>
  <FloorAction>NOT 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80</Words>
  <Characters>368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1027-S AMH KLIP ADAM 034</vt:lpstr>
    </vt:vector>
  </TitlesOfParts>
  <Company>Washington State Legislature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1027-S AMH KLIP ADAM 034</dc:title>
  <dc:creator>Edie Adams</dc:creator>
  <cp:lastModifiedBy>Edie Adams</cp:lastModifiedBy>
  <cp:revision>5</cp:revision>
  <cp:lastPrinted>2013-02-24T20:03:00Z</cp:lastPrinted>
  <dcterms:created xsi:type="dcterms:W3CDTF">2013-02-24T20:02:00Z</dcterms:created>
  <dcterms:modified xsi:type="dcterms:W3CDTF">2013-02-24T20:03:00Z</dcterms:modified>
</cp:coreProperties>
</file>