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21B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4938">
            <w:t>1194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49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4938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4938">
            <w:t>CAMS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4938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1B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4938">
            <w:rPr>
              <w:b/>
              <w:u w:val="single"/>
            </w:rPr>
            <w:t>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49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2AE8">
            <w:rPr>
              <w:b/>
            </w:rPr>
            <w:t xml:space="preserve"> 148</w:t>
          </w:r>
        </w:sdtContent>
      </w:sdt>
    </w:p>
    <w:p w:rsidR="00DF5D0E" w:rsidP="00605C39" w:rsidRDefault="00A21BA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4938">
            <w:t>By Representative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D49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88967791"/>
    <w:p w:rsidRPr="001D4938" w:rsidR="00DF5D0E" w:rsidP="00D676A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D4938">
        <w:t xml:space="preserve">On page </w:t>
      </w:r>
      <w:r w:rsidR="006F2873">
        <w:t>2, line 24, after "</w:t>
      </w:r>
      <w:r w:rsidR="006F2873">
        <w:rPr>
          <w:u w:val="single"/>
        </w:rPr>
        <w:t>board</w:t>
      </w:r>
      <w:r w:rsidR="006F2873">
        <w:t>" insert "</w:t>
      </w:r>
      <w:r w:rsidR="006F2873">
        <w:rPr>
          <w:u w:val="single"/>
        </w:rPr>
        <w:t xml:space="preserve">; provided that any </w:t>
      </w:r>
      <w:r w:rsidR="000A7855">
        <w:rPr>
          <w:u w:val="single"/>
        </w:rPr>
        <w:t xml:space="preserve">logs and </w:t>
      </w:r>
      <w:r w:rsidR="006F2873">
        <w:rPr>
          <w:u w:val="single"/>
        </w:rPr>
        <w:t>construction material used in the construction of a habitat project must be securely tagged with (a) the name of the landowner, and (b) the lead entity group associated with the habitat project</w:t>
      </w:r>
      <w:r w:rsidR="006F2873">
        <w:t>"</w:t>
      </w:r>
    </w:p>
    <w:permEnd w:id="288967791"/>
    <w:p w:rsidR="00ED2EEB" w:rsidP="001D49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8611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49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78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F2873">
                  <w:t>Requires that all construction materials used in habitat projects be tagged with the name of</w:t>
                </w:r>
                <w:r w:rsidR="000A7855">
                  <w:t xml:space="preserve"> the landowner and lead entity.</w:t>
                </w:r>
              </w:p>
            </w:tc>
          </w:tr>
        </w:sdtContent>
      </w:sdt>
      <w:permEnd w:id="1268611248"/>
    </w:tbl>
    <w:p w:rsidR="00DF5D0E" w:rsidP="001D4938" w:rsidRDefault="00DF5D0E">
      <w:pPr>
        <w:pStyle w:val="BillEnd"/>
        <w:suppressLineNumbers/>
      </w:pPr>
    </w:p>
    <w:p w:rsidR="00DF5D0E" w:rsidP="001D49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49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38" w:rsidRDefault="001D4938" w:rsidP="00DF5D0E">
      <w:r>
        <w:separator/>
      </w:r>
    </w:p>
  </w:endnote>
  <w:endnote w:type="continuationSeparator" w:id="0">
    <w:p w:rsidR="001D4938" w:rsidRDefault="001D49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AF" w:rsidRDefault="00D67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1B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1194 AMH WARN CAMS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493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1B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1194 AMH WARN CAMS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38" w:rsidRDefault="001D4938" w:rsidP="00DF5D0E">
      <w:r>
        <w:separator/>
      </w:r>
    </w:p>
  </w:footnote>
  <w:footnote w:type="continuationSeparator" w:id="0">
    <w:p w:rsidR="001D4938" w:rsidRDefault="001D49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AF" w:rsidRDefault="00D67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7855"/>
    <w:rsid w:val="000C6C82"/>
    <w:rsid w:val="000E603A"/>
    <w:rsid w:val="00102468"/>
    <w:rsid w:val="00106544"/>
    <w:rsid w:val="00146AAF"/>
    <w:rsid w:val="001A775A"/>
    <w:rsid w:val="001B4E53"/>
    <w:rsid w:val="001C1B27"/>
    <w:rsid w:val="001D4938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2AE8"/>
    <w:rsid w:val="006F287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1BA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76A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39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</BillDocName>
  <AmendType>AMH</AmendType>
  <SponsorAcronym>WARN</SponsorAcronym>
  <DrafterAcronym>CAMS</DrafterAcronym>
  <DraftNumber>022</DraftNumber>
  <ReferenceNumber>HB 1194</ReferenceNumber>
  <Floor>H AMD</Floor>
  <AmendmentNumber> 148</AmendmentNumber>
  <Sponsors>By Representative Warnick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318</TotalTime>
  <Pages>1</Pages>
  <Words>96</Words>
  <Characters>456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1194 AMH WARN CAMS 022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 AMH WARN CAMS 022</dc:title>
  <dc:creator>Sara Campbell</dc:creator>
  <cp:lastModifiedBy>Sara Campbell</cp:lastModifiedBy>
  <cp:revision>4</cp:revision>
  <cp:lastPrinted>2013-03-07T04:55:00Z</cp:lastPrinted>
  <dcterms:created xsi:type="dcterms:W3CDTF">2013-03-06T23:18:00Z</dcterms:created>
  <dcterms:modified xsi:type="dcterms:W3CDTF">2013-03-07T04:55:00Z</dcterms:modified>
</cp:coreProperties>
</file>