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1E055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2B82">
            <w:t>1440-S2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2B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2B82">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2B82">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2B82">
            <w:t>328</w:t>
          </w:r>
        </w:sdtContent>
      </w:sdt>
    </w:p>
    <w:p w:rsidR="00DF5D0E" w:rsidP="00B73E0A" w:rsidRDefault="00AA1230">
      <w:pPr>
        <w:pStyle w:val="OfferedBy"/>
        <w:spacing w:after="120"/>
      </w:pPr>
      <w:r>
        <w:tab/>
      </w:r>
      <w:r>
        <w:tab/>
      </w:r>
      <w:r>
        <w:tab/>
      </w:r>
    </w:p>
    <w:p w:rsidR="00DF5D0E" w:rsidRDefault="001E055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2B82">
            <w:rPr>
              <w:b/>
              <w:u w:val="single"/>
            </w:rPr>
            <w:t>2SHB 1440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2B8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E71B2">
            <w:rPr>
              <w:b/>
            </w:rPr>
            <w:t xml:space="preserve"> 267</w:t>
          </w:r>
        </w:sdtContent>
      </w:sdt>
    </w:p>
    <w:p w:rsidR="00DF5D0E" w:rsidP="00605C39" w:rsidRDefault="001E055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2B82">
            <w:t>By Representative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12B82">
          <w:pPr>
            <w:spacing w:line="408" w:lineRule="exact"/>
            <w:jc w:val="right"/>
            <w:rPr>
              <w:b/>
              <w:bCs/>
            </w:rPr>
          </w:pPr>
          <w:r>
            <w:rPr>
              <w:b/>
              <w:bCs/>
            </w:rPr>
            <w:t xml:space="preserve">NOT CONSIDERED</w:t>
          </w:r>
        </w:p>
      </w:sdtContent>
    </w:sdt>
    <w:permStart w:edGrp="everyone" w:id="30032312"/>
    <w:p w:rsidR="00C12B8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C12B82">
        <w:t xml:space="preserve">On page </w:t>
      </w:r>
      <w:r w:rsidR="00843319">
        <w:t>33, beginning on line 2, after "</w:t>
      </w:r>
      <w:r w:rsidR="00765919">
        <w:t>on</w:t>
      </w:r>
      <w:r w:rsidR="00843319">
        <w:t>" strike all material through "state" on line 3 and insert "</w:t>
      </w:r>
      <w:r w:rsidR="00765919">
        <w:t xml:space="preserve">any real </w:t>
      </w:r>
      <w:r w:rsidR="00843319">
        <w:t>property</w:t>
      </w:r>
      <w:r w:rsidR="00765919">
        <w:t>, improvement on real property, or tangible personal property</w:t>
      </w:r>
      <w:r w:rsidR="00843319">
        <w:t xml:space="preserve"> in this state that is owned by the employee's employe</w:t>
      </w:r>
      <w:r w:rsidR="00765919">
        <w:t>r</w:t>
      </w:r>
      <w:r w:rsidR="00843319">
        <w:t xml:space="preserve">" </w:t>
      </w:r>
    </w:p>
    <w:p w:rsidR="00843319" w:rsidP="00843319" w:rsidRDefault="00843319">
      <w:pPr>
        <w:pStyle w:val="RCWSLText"/>
      </w:pPr>
    </w:p>
    <w:p w:rsidR="00843319" w:rsidP="00843319" w:rsidRDefault="00843319">
      <w:pPr>
        <w:pStyle w:val="RCWSLText"/>
      </w:pPr>
      <w:r>
        <w:tab/>
        <w:t>On page 39, line 12, after "section," insert "three thousand dollars of the amount of"</w:t>
      </w:r>
      <w:r>
        <w:br/>
      </w:r>
    </w:p>
    <w:p w:rsidR="00843319" w:rsidP="00843319" w:rsidRDefault="00843319">
      <w:pPr>
        <w:pStyle w:val="RCWSLText"/>
      </w:pPr>
      <w:r>
        <w:tab/>
        <w:t xml:space="preserve">On page 39, line 18, after "lien." insert "The remaining amount of the lien recorded until this chapter is subordinate to debts, judgments, decrees, liens, security interests, or mortgages that were perfected </w:t>
      </w:r>
      <w:r w:rsidR="00F453DE">
        <w:t>prior to the wage lien</w:t>
      </w:r>
      <w:r>
        <w:t xml:space="preserve">."  </w:t>
      </w:r>
    </w:p>
    <w:p w:rsidR="00843319" w:rsidP="00843319" w:rsidRDefault="00843319">
      <w:pPr>
        <w:pStyle w:val="RCWSLText"/>
      </w:pPr>
    </w:p>
    <w:p w:rsidRPr="00843319" w:rsidR="00843319" w:rsidP="00843319" w:rsidRDefault="00843319">
      <w:pPr>
        <w:pStyle w:val="RCWSLText"/>
      </w:pPr>
      <w:r>
        <w:tab/>
        <w:t xml:space="preserve">On page 39, line 26, after "(3)" </w:t>
      </w:r>
      <w:r w:rsidR="003B5318">
        <w:t xml:space="preserve">strike "A" and </w:t>
      </w:r>
      <w:r>
        <w:t>insert "The full amount of a"</w:t>
      </w:r>
    </w:p>
    <w:p w:rsidRPr="00C12B82" w:rsidR="00DF5D0E" w:rsidP="00C12B82" w:rsidRDefault="00DF5D0E">
      <w:pPr>
        <w:suppressLineNumbers/>
        <w:rPr>
          <w:spacing w:val="-3"/>
        </w:rPr>
      </w:pPr>
    </w:p>
    <w:permEnd w:id="30032312"/>
    <w:p w:rsidR="00ED2EEB" w:rsidP="00C12B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319119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12B82" w:rsidRDefault="00D659AC">
                <w:pPr>
                  <w:pStyle w:val="Effect"/>
                  <w:suppressLineNumbers/>
                  <w:shd w:val="clear" w:color="auto" w:fill="auto"/>
                  <w:ind w:left="0" w:firstLine="0"/>
                </w:pPr>
              </w:p>
            </w:tc>
            <w:tc>
              <w:tcPr>
                <w:tcW w:w="9874" w:type="dxa"/>
                <w:shd w:val="clear" w:color="auto" w:fill="FFFFFF" w:themeFill="background1"/>
              </w:tcPr>
              <w:p w:rsidR="001C1B27" w:rsidP="00C12B8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65919">
                  <w:t xml:space="preserve">Provides that an employee has a lien for wage claims on any real property, improvement on real property, or tangible personal property in Washington that is owned by the employee's employer. </w:t>
                </w:r>
              </w:p>
              <w:p w:rsidR="00765919" w:rsidP="00C12B82" w:rsidRDefault="00765919">
                <w:pPr>
                  <w:pStyle w:val="Effect"/>
                  <w:suppressLineNumbers/>
                  <w:shd w:val="clear" w:color="auto" w:fill="auto"/>
                  <w:ind w:left="0" w:firstLine="0"/>
                </w:pPr>
              </w:p>
              <w:p w:rsidRPr="0096303F" w:rsidR="00765919" w:rsidP="00C12B82" w:rsidRDefault="00765919">
                <w:pPr>
                  <w:pStyle w:val="Effect"/>
                  <w:suppressLineNumbers/>
                  <w:shd w:val="clear" w:color="auto" w:fill="auto"/>
                  <w:ind w:left="0" w:firstLine="0"/>
                </w:pPr>
                <w:r>
                  <w:t xml:space="preserve">Provides that $3,000 worth of a wage lien has priority over other debts, and the </w:t>
                </w:r>
                <w:r w:rsidR="00F453DE">
                  <w:t>remainder</w:t>
                </w:r>
                <w:r>
                  <w:t xml:space="preserve"> is subordinate to </w:t>
                </w:r>
                <w:r w:rsidR="00F453DE">
                  <w:t xml:space="preserve">prior perfected </w:t>
                </w:r>
                <w:r>
                  <w:t>debts</w:t>
                </w:r>
                <w:r w:rsidR="002749C4">
                  <w:t xml:space="preserve">.  </w:t>
                </w:r>
                <w:r w:rsidR="00703231">
                  <w:t>C</w:t>
                </w:r>
                <w:r w:rsidR="002749C4">
                  <w:t>larifies that the full amount of a wage lien is subordinate to a tax lien that originated before the wage lien.</w:t>
                </w:r>
                <w:r>
                  <w:t xml:space="preserve"> </w:t>
                </w:r>
              </w:p>
              <w:p w:rsidRPr="007D1589" w:rsidR="001B4E53" w:rsidP="00C12B82" w:rsidRDefault="001B4E53">
                <w:pPr>
                  <w:pStyle w:val="ListBullet"/>
                  <w:numPr>
                    <w:ilvl w:val="0"/>
                    <w:numId w:val="0"/>
                  </w:numPr>
                  <w:suppressLineNumbers/>
                </w:pPr>
              </w:p>
            </w:tc>
          </w:tr>
        </w:sdtContent>
      </w:sdt>
      <w:permEnd w:id="1103191190"/>
    </w:tbl>
    <w:p w:rsidR="00DF5D0E" w:rsidP="00C12B82" w:rsidRDefault="00DF5D0E">
      <w:pPr>
        <w:pStyle w:val="BillEnd"/>
        <w:suppressLineNumbers/>
      </w:pPr>
    </w:p>
    <w:p w:rsidR="00DF5D0E" w:rsidP="00C12B82" w:rsidRDefault="00DE256E">
      <w:pPr>
        <w:pStyle w:val="BillEnd"/>
        <w:suppressLineNumbers/>
      </w:pPr>
      <w:r>
        <w:rPr>
          <w:b/>
        </w:rPr>
        <w:t>--- END ---</w:t>
      </w:r>
    </w:p>
    <w:p w:rsidR="00DF5D0E" w:rsidP="00C12B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82" w:rsidRDefault="00C12B82" w:rsidP="00DF5D0E">
      <w:r>
        <w:separator/>
      </w:r>
    </w:p>
  </w:endnote>
  <w:endnote w:type="continuationSeparator" w:id="0">
    <w:p w:rsidR="00C12B82" w:rsidRDefault="00C12B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76" w:rsidRDefault="00AE1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E0554">
    <w:pPr>
      <w:pStyle w:val="AmendDraftFooter"/>
    </w:pPr>
    <w:r>
      <w:fldChar w:fldCharType="begin"/>
    </w:r>
    <w:r>
      <w:instrText xml:space="preserve"> TITLE   \* MERGEFORMAT </w:instrText>
    </w:r>
    <w:r>
      <w:fldChar w:fldCharType="separate"/>
    </w:r>
    <w:r>
      <w:t>1440-S2 AMH MCCO SILV 328</w:t>
    </w:r>
    <w:r>
      <w:fldChar w:fldCharType="end"/>
    </w:r>
    <w:r w:rsidR="001B4E53">
      <w:tab/>
    </w:r>
    <w:r w:rsidR="00E267B1">
      <w:fldChar w:fldCharType="begin"/>
    </w:r>
    <w:r w:rsidR="00E267B1">
      <w:instrText xml:space="preserve"> PAGE  \* Arabic  \* MERGEFORMAT </w:instrText>
    </w:r>
    <w:r w:rsidR="00E267B1">
      <w:fldChar w:fldCharType="separate"/>
    </w:r>
    <w:r w:rsidR="00C12B8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E0554">
    <w:pPr>
      <w:pStyle w:val="AmendDraftFooter"/>
    </w:pPr>
    <w:r>
      <w:fldChar w:fldCharType="begin"/>
    </w:r>
    <w:r>
      <w:instrText xml:space="preserve"> TITLE   \* MERGEFORMAT </w:instrText>
    </w:r>
    <w:r>
      <w:fldChar w:fldCharType="separate"/>
    </w:r>
    <w:r>
      <w:t>1440-S2 AMH MCCO SILV 328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82" w:rsidRDefault="00C12B82" w:rsidP="00DF5D0E">
      <w:r>
        <w:separator/>
      </w:r>
    </w:p>
  </w:footnote>
  <w:footnote w:type="continuationSeparator" w:id="0">
    <w:p w:rsidR="00C12B82" w:rsidRDefault="00C12B8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76" w:rsidRDefault="00AE1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0554"/>
    <w:rsid w:val="001E6675"/>
    <w:rsid w:val="00217E8A"/>
    <w:rsid w:val="00265296"/>
    <w:rsid w:val="002749C4"/>
    <w:rsid w:val="00281CBD"/>
    <w:rsid w:val="00316CD9"/>
    <w:rsid w:val="003B5318"/>
    <w:rsid w:val="003E2FC6"/>
    <w:rsid w:val="00492DDC"/>
    <w:rsid w:val="004C6615"/>
    <w:rsid w:val="00523C5A"/>
    <w:rsid w:val="005E69C3"/>
    <w:rsid w:val="00605C39"/>
    <w:rsid w:val="00632C83"/>
    <w:rsid w:val="006841E6"/>
    <w:rsid w:val="006F7027"/>
    <w:rsid w:val="00703231"/>
    <w:rsid w:val="007049E4"/>
    <w:rsid w:val="0072335D"/>
    <w:rsid w:val="0072541D"/>
    <w:rsid w:val="00757317"/>
    <w:rsid w:val="00765919"/>
    <w:rsid w:val="007769AF"/>
    <w:rsid w:val="007D1589"/>
    <w:rsid w:val="007D35D4"/>
    <w:rsid w:val="0083749C"/>
    <w:rsid w:val="00843319"/>
    <w:rsid w:val="008443FE"/>
    <w:rsid w:val="00846034"/>
    <w:rsid w:val="008C7E6E"/>
    <w:rsid w:val="009230A9"/>
    <w:rsid w:val="00931B84"/>
    <w:rsid w:val="0096303F"/>
    <w:rsid w:val="00972869"/>
    <w:rsid w:val="00984CD1"/>
    <w:rsid w:val="009D6121"/>
    <w:rsid w:val="009E71B2"/>
    <w:rsid w:val="009F23A9"/>
    <w:rsid w:val="00A01F29"/>
    <w:rsid w:val="00A17B5B"/>
    <w:rsid w:val="00A4729B"/>
    <w:rsid w:val="00A93D4A"/>
    <w:rsid w:val="00AA1230"/>
    <w:rsid w:val="00AB682C"/>
    <w:rsid w:val="00AD2D0A"/>
    <w:rsid w:val="00AE1B76"/>
    <w:rsid w:val="00B31D1C"/>
    <w:rsid w:val="00B41494"/>
    <w:rsid w:val="00B518D0"/>
    <w:rsid w:val="00B56650"/>
    <w:rsid w:val="00B73E0A"/>
    <w:rsid w:val="00B961E0"/>
    <w:rsid w:val="00BF44DF"/>
    <w:rsid w:val="00C12B82"/>
    <w:rsid w:val="00C61A83"/>
    <w:rsid w:val="00C8108C"/>
    <w:rsid w:val="00D40447"/>
    <w:rsid w:val="00D659AC"/>
    <w:rsid w:val="00DA47F3"/>
    <w:rsid w:val="00DB312E"/>
    <w:rsid w:val="00DC2C13"/>
    <w:rsid w:val="00DE256E"/>
    <w:rsid w:val="00DF5D0E"/>
    <w:rsid w:val="00E1471A"/>
    <w:rsid w:val="00E267B1"/>
    <w:rsid w:val="00E41CC6"/>
    <w:rsid w:val="00E66F5D"/>
    <w:rsid w:val="00E831A5"/>
    <w:rsid w:val="00E850E7"/>
    <w:rsid w:val="00EC4C96"/>
    <w:rsid w:val="00ED2EEB"/>
    <w:rsid w:val="00F229DE"/>
    <w:rsid w:val="00F304D3"/>
    <w:rsid w:val="00F453DE"/>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A68D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1440-S2</BillDocName>
  <AmendType>AMH</AmendType>
  <SponsorAcronym>MCCO</SponsorAcronym>
  <DrafterAcronym>SILV</DrafterAcronym>
  <DraftNumber>328</DraftNumber>
  <ReferenceNumber>2SHB 1440</ReferenceNumber>
  <Floor>H AMD</Floor>
  <AmendmentNumber> 267</AmendmentNumber>
  <Sponsors>By Representative McCoy</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1</Pages>
  <Words>215</Words>
  <Characters>1037</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1440-S2 AMH MCCO SILV 328</vt:lpstr>
    </vt:vector>
  </TitlesOfParts>
  <Company>Washington State Legislature</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1440-S2 AMH MCCO SILV 328</dc:title>
  <dc:creator>Alexa Silver</dc:creator>
  <cp:lastModifiedBy>Alexa Silver</cp:lastModifiedBy>
  <cp:revision>13</cp:revision>
  <cp:lastPrinted>2013-03-09T19:43:00Z</cp:lastPrinted>
  <dcterms:created xsi:type="dcterms:W3CDTF">2013-03-09T19:01:00Z</dcterms:created>
  <dcterms:modified xsi:type="dcterms:W3CDTF">2013-03-09T19:43:00Z</dcterms:modified>
</cp:coreProperties>
</file>