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E23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358B">
            <w:t>1688-S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35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358B">
            <w:t>PARK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358B">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358B">
            <w:t>084</w:t>
          </w:r>
        </w:sdtContent>
      </w:sdt>
    </w:p>
    <w:p w:rsidR="00DF5D0E" w:rsidP="00B73E0A" w:rsidRDefault="00AA1230">
      <w:pPr>
        <w:pStyle w:val="OfferedBy"/>
        <w:spacing w:after="120"/>
      </w:pPr>
      <w:r>
        <w:tab/>
      </w:r>
      <w:r>
        <w:tab/>
      </w:r>
      <w:r>
        <w:tab/>
      </w:r>
    </w:p>
    <w:p w:rsidR="00DF5D0E" w:rsidRDefault="008E23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358B">
            <w:rPr>
              <w:b/>
              <w:u w:val="single"/>
            </w:rPr>
            <w:t>SHB 1688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358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04E16">
            <w:rPr>
              <w:b/>
            </w:rPr>
            <w:t xml:space="preserve"> 241</w:t>
          </w:r>
        </w:sdtContent>
      </w:sdt>
    </w:p>
    <w:p w:rsidR="00DF5D0E" w:rsidP="00605C39" w:rsidRDefault="008E234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358B">
            <w:t>By Representative Parker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E358B">
          <w:pPr>
            <w:spacing w:line="408" w:lineRule="exact"/>
            <w:jc w:val="right"/>
            <w:rPr>
              <w:b/>
              <w:bCs/>
            </w:rPr>
          </w:pPr>
          <w:r>
            <w:rPr>
              <w:b/>
              <w:bCs/>
            </w:rPr>
            <w:t xml:space="preserve">ADOPTED 03/13/2013</w:t>
          </w:r>
        </w:p>
      </w:sdtContent>
    </w:sdt>
    <w:permStart w:edGrp="everyone" w:id="287714800"/>
    <w:p w:rsidR="009106CA" w:rsidP="009106C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106CA">
        <w:t>On page 2, line 12, after "apply" insert "only"</w:t>
      </w:r>
    </w:p>
    <w:p w:rsidR="009106CA" w:rsidP="009106CA" w:rsidRDefault="009106CA">
      <w:pPr>
        <w:pStyle w:val="Page"/>
      </w:pPr>
    </w:p>
    <w:p w:rsidR="009106CA" w:rsidP="009106CA" w:rsidRDefault="009106CA">
      <w:pPr>
        <w:pStyle w:val="Page"/>
      </w:pPr>
      <w:r>
        <w:tab/>
        <w:t>On page 2, at the beginning of line 13, after "student" insert "who has an individualized education program or plan developed under section 504 of the rehabilitation act of 1973"</w:t>
      </w:r>
    </w:p>
    <w:p w:rsidR="009106CA" w:rsidP="009106CA" w:rsidRDefault="009106CA">
      <w:pPr>
        <w:pStyle w:val="RCWSLText"/>
      </w:pPr>
    </w:p>
    <w:p w:rsidRPr="002853BC" w:rsidR="009106CA" w:rsidP="009106CA" w:rsidRDefault="009106CA">
      <w:pPr>
        <w:pStyle w:val="RCWSLText"/>
      </w:pPr>
      <w:r>
        <w:tab/>
        <w:t>On page 2, line 14, after "of a" strike "duration" and insert "student who has an individualized education program or plan developed under section 504 of the rehabilitation act of 1973 lasting"</w:t>
      </w:r>
    </w:p>
    <w:p w:rsidR="009106CA" w:rsidP="009106CA" w:rsidRDefault="009106CA">
      <w:pPr>
        <w:pStyle w:val="RCWSLText"/>
      </w:pPr>
    </w:p>
    <w:p w:rsidR="009106CA" w:rsidP="009106CA" w:rsidRDefault="009106CA">
      <w:pPr>
        <w:pStyle w:val="RCWSLText"/>
      </w:pPr>
      <w:r>
        <w:tab/>
        <w:t>On page 2, beginning on line 15, after "student" strike ".  The provisions of this section apply to such" and insert "who has an individualized education program or plan developed under section 504 of the rehabilitation act of 1973.  The provisions of this section apply only to"</w:t>
      </w:r>
    </w:p>
    <w:p w:rsidR="009106CA" w:rsidP="009106CA" w:rsidRDefault="009106CA">
      <w:pPr>
        <w:pStyle w:val="RCWSLText"/>
      </w:pPr>
    </w:p>
    <w:p w:rsidRPr="003E358B" w:rsidR="00DF5D0E" w:rsidP="009106CA" w:rsidRDefault="009106CA">
      <w:pPr>
        <w:pStyle w:val="RCWSLText"/>
      </w:pPr>
      <w:r>
        <w:tab/>
        <w:t>On page 2, line 16, after "while" strike "the student" and insert "a student who has an individualized education program or plan developed under section 504 of the rehabilitation act of 1973"</w:t>
      </w:r>
    </w:p>
    <w:permEnd w:id="287714800"/>
    <w:p w:rsidR="00ED2EEB" w:rsidP="003E358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586804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E358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106C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106CA">
                  <w:t>Specifies that the follow-up procedures and notification requirements</w:t>
                </w:r>
                <w:r w:rsidRPr="0096303F" w:rsidR="009106CA">
                  <w:t> </w:t>
                </w:r>
                <w:r w:rsidR="009106CA">
                  <w:t>related to restraint or isolation only apply to students who have an IEP or 504 plan.</w:t>
                </w:r>
              </w:p>
            </w:tc>
          </w:tr>
        </w:sdtContent>
      </w:sdt>
      <w:permEnd w:id="1325868045"/>
    </w:tbl>
    <w:p w:rsidR="00DF5D0E" w:rsidP="003E358B" w:rsidRDefault="00DF5D0E">
      <w:pPr>
        <w:pStyle w:val="BillEnd"/>
        <w:suppressLineNumbers/>
      </w:pPr>
    </w:p>
    <w:p w:rsidR="00DF5D0E" w:rsidP="003E358B" w:rsidRDefault="00DE256E">
      <w:pPr>
        <w:pStyle w:val="BillEnd"/>
        <w:suppressLineNumbers/>
      </w:pPr>
      <w:r>
        <w:rPr>
          <w:b/>
        </w:rPr>
        <w:t>--- END ---</w:t>
      </w:r>
    </w:p>
    <w:p w:rsidR="00DF5D0E" w:rsidP="003E35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8B" w:rsidRDefault="003E358B" w:rsidP="00DF5D0E">
      <w:r>
        <w:separator/>
      </w:r>
    </w:p>
  </w:endnote>
  <w:endnote w:type="continuationSeparator" w:id="0">
    <w:p w:rsidR="003E358B" w:rsidRDefault="003E35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CA" w:rsidRDefault="0091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E234B">
    <w:pPr>
      <w:pStyle w:val="AmendDraftFooter"/>
    </w:pPr>
    <w:r>
      <w:fldChar w:fldCharType="begin"/>
    </w:r>
    <w:r>
      <w:instrText xml:space="preserve"> TITLE   \* MERGEFORMAT </w:instrText>
    </w:r>
    <w:r>
      <w:fldChar w:fldCharType="separate"/>
    </w:r>
    <w:r>
      <w:t>1688-S AMH PARK WICK 084</w:t>
    </w:r>
    <w:r>
      <w:fldChar w:fldCharType="end"/>
    </w:r>
    <w:r w:rsidR="001B4E53">
      <w:tab/>
    </w:r>
    <w:r w:rsidR="00E267B1">
      <w:fldChar w:fldCharType="begin"/>
    </w:r>
    <w:r w:rsidR="00E267B1">
      <w:instrText xml:space="preserve"> PAGE  \* Arabic  \* MERGEFORMAT </w:instrText>
    </w:r>
    <w:r w:rsidR="00E267B1">
      <w:fldChar w:fldCharType="separate"/>
    </w:r>
    <w:r w:rsidR="003E358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E234B">
    <w:pPr>
      <w:pStyle w:val="AmendDraftFooter"/>
    </w:pPr>
    <w:r>
      <w:fldChar w:fldCharType="begin"/>
    </w:r>
    <w:r>
      <w:instrText xml:space="preserve"> TITLE   \* MERGEFORMAT </w:instrText>
    </w:r>
    <w:r>
      <w:fldChar w:fldCharType="separate"/>
    </w:r>
    <w:r>
      <w:t>1688-S AMH PARK WICK 084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8B" w:rsidRDefault="003E358B" w:rsidP="00DF5D0E">
      <w:r>
        <w:separator/>
      </w:r>
    </w:p>
  </w:footnote>
  <w:footnote w:type="continuationSeparator" w:id="0">
    <w:p w:rsidR="003E358B" w:rsidRDefault="003E358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CA" w:rsidRDefault="00910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3E358B"/>
    <w:rsid w:val="00492DDC"/>
    <w:rsid w:val="004C6615"/>
    <w:rsid w:val="00523C5A"/>
    <w:rsid w:val="005E69C3"/>
    <w:rsid w:val="00604E16"/>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234B"/>
    <w:rsid w:val="009106C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366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1688-S</BillDocName>
  <AmendType>AMH</AmendType>
  <SponsorAcronym>PARK</SponsorAcronym>
  <DrafterAcronym>WICK</DrafterAcronym>
  <DraftNumber>084</DraftNumber>
  <ReferenceNumber>SHB 1688</ReferenceNumber>
  <Floor>H AMD</Floor>
  <AmendmentNumber> 241</AmendmentNumber>
  <Sponsors>By Representative Parker</Sponsors>
  <FloorAction>ADOPTED 03/13/2013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205</Words>
  <Characters>1015</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1688-S AMH PARK WICK 084</dc:title>
  <dc:creator>Luke Wickham</dc:creator>
  <cp:lastModifiedBy>Luke Wickham</cp:lastModifiedBy>
  <cp:revision>3</cp:revision>
  <cp:lastPrinted>2013-03-09T01:18:00Z</cp:lastPrinted>
  <dcterms:created xsi:type="dcterms:W3CDTF">2013-03-09T01:16:00Z</dcterms:created>
  <dcterms:modified xsi:type="dcterms:W3CDTF">2013-03-09T01:18:00Z</dcterms:modified>
</cp:coreProperties>
</file>