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F48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1338">
            <w:t>1872-S2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13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1338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1338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1338">
            <w:t>823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48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1338">
            <w:rPr>
              <w:b/>
              <w:u w:val="single"/>
            </w:rPr>
            <w:t>2SHB 1872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133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91BAE">
            <w:rPr>
              <w:b/>
            </w:rPr>
            <w:t xml:space="preserve"> 67</w:t>
          </w:r>
        </w:sdtContent>
      </w:sdt>
    </w:p>
    <w:p w:rsidR="00DF5D0E" w:rsidP="00605C39" w:rsidRDefault="00CF48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1338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0133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971573940"/>
    <w:p w:rsidR="00C0133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01338">
        <w:t xml:space="preserve">On page </w:t>
      </w:r>
      <w:r w:rsidR="00A90B88">
        <w:t>13, beginning on line 5, strike all of section 8</w:t>
      </w:r>
    </w:p>
    <w:p w:rsidR="00A90B88" w:rsidP="00A90B88" w:rsidRDefault="00A90B88">
      <w:pPr>
        <w:pStyle w:val="RCWSLText"/>
      </w:pPr>
    </w:p>
    <w:p w:rsidRPr="00A90B88" w:rsidR="00A90B88" w:rsidP="00A90B88" w:rsidRDefault="00A90B88">
      <w:pPr>
        <w:pStyle w:val="RCWSLText"/>
      </w:pPr>
      <w:r>
        <w:tab/>
        <w:t>Renumber the remaining sections consecutively and correct any internal references accordingly.  Correct the title.</w:t>
      </w:r>
    </w:p>
    <w:p w:rsidRPr="00C01338" w:rsidR="00DF5D0E" w:rsidP="00C01338" w:rsidRDefault="00DF5D0E">
      <w:pPr>
        <w:suppressLineNumbers/>
        <w:rPr>
          <w:spacing w:val="-3"/>
        </w:rPr>
      </w:pPr>
    </w:p>
    <w:permEnd w:id="971573940"/>
    <w:p w:rsidR="00ED2EEB" w:rsidP="00C013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49936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13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90B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0B88">
                  <w:t>Removes the allocation of grants to support student participation in team-based STEM activities involving robotics and engineering competitions, if funds are appropriated for this purpose.</w:t>
                </w:r>
              </w:p>
            </w:tc>
          </w:tr>
        </w:sdtContent>
      </w:sdt>
      <w:permEnd w:id="1504993642"/>
    </w:tbl>
    <w:p w:rsidR="00DF5D0E" w:rsidP="00C01338" w:rsidRDefault="00DF5D0E">
      <w:pPr>
        <w:pStyle w:val="BillEnd"/>
        <w:suppressLineNumbers/>
      </w:pPr>
    </w:p>
    <w:p w:rsidR="00DF5D0E" w:rsidP="00C013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13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38" w:rsidRDefault="00C01338" w:rsidP="00DF5D0E">
      <w:r>
        <w:separator/>
      </w:r>
    </w:p>
  </w:endnote>
  <w:endnote w:type="continuationSeparator" w:id="0">
    <w:p w:rsidR="00C01338" w:rsidRDefault="00C013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3B" w:rsidRDefault="00BF5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F48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1872-S2 AMH HUNT MCLA 823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0133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F48B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1872-S2 AMH HUNT MCLA 823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38" w:rsidRDefault="00C01338" w:rsidP="00DF5D0E">
      <w:r>
        <w:separator/>
      </w:r>
    </w:p>
  </w:footnote>
  <w:footnote w:type="continuationSeparator" w:id="0">
    <w:p w:rsidR="00C01338" w:rsidRDefault="00C013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3B" w:rsidRDefault="00BF5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0B8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43B"/>
    <w:rsid w:val="00C01338"/>
    <w:rsid w:val="00C61A83"/>
    <w:rsid w:val="00C8108C"/>
    <w:rsid w:val="00CF48B6"/>
    <w:rsid w:val="00D40447"/>
    <w:rsid w:val="00D659AC"/>
    <w:rsid w:val="00D91BA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671A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1872-S2</BillDocName>
  <AmendType>AMH</AmendType>
  <SponsorAcronym>HUNT</SponsorAcronym>
  <DrafterAcronym>MCLA</DrafterAcronym>
  <DraftNumber>823</DraftNumber>
  <ReferenceNumber>2SHB 1872</ReferenceNumber>
  <Floor>H AMD</Floor>
  <AmendmentNumber> 67</AmendmentNumber>
  <Sponsors>By Representative Hunter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80</Words>
  <Characters>450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1872-S2 AMH HUNT MCLA 823</dc:title>
  <dc:creator>Barbara McLain</dc:creator>
  <cp:lastModifiedBy>Barbara McLain</cp:lastModifiedBy>
  <cp:revision>4</cp:revision>
  <cp:lastPrinted>2013-03-05T00:51:00Z</cp:lastPrinted>
  <dcterms:created xsi:type="dcterms:W3CDTF">2013-03-05T00:47:00Z</dcterms:created>
  <dcterms:modified xsi:type="dcterms:W3CDTF">2013-03-05T00:51:00Z</dcterms:modified>
</cp:coreProperties>
</file>