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B61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3EFF">
            <w:t>2029-S2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3E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3EFF">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3EFF">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452C">
            <w:t>453</w:t>
          </w:r>
        </w:sdtContent>
      </w:sdt>
    </w:p>
    <w:p w:rsidR="00DF5D0E" w:rsidP="00B73E0A" w:rsidRDefault="00AA1230">
      <w:pPr>
        <w:pStyle w:val="OfferedBy"/>
        <w:spacing w:after="120"/>
      </w:pPr>
      <w:r>
        <w:tab/>
      </w:r>
      <w:r>
        <w:tab/>
      </w:r>
      <w:r>
        <w:tab/>
      </w:r>
    </w:p>
    <w:p w:rsidR="00DF5D0E" w:rsidRDefault="007B61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3EFF">
            <w:rPr>
              <w:b/>
              <w:u w:val="single"/>
            </w:rPr>
            <w:t>2SHB 2029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3E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257C7">
            <w:rPr>
              <w:b/>
            </w:rPr>
            <w:t xml:space="preserve"> 717</w:t>
          </w:r>
        </w:sdtContent>
      </w:sdt>
    </w:p>
    <w:p w:rsidR="00DF5D0E" w:rsidP="00605C39" w:rsidRDefault="007B619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3EFF">
            <w:t xml:space="preserve">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53EFF">
          <w:pPr>
            <w:spacing w:line="408" w:lineRule="exact"/>
            <w:jc w:val="right"/>
            <w:rPr>
              <w:b/>
              <w:bCs/>
            </w:rPr>
          </w:pPr>
          <w:r>
            <w:rPr>
              <w:b/>
              <w:bCs/>
            </w:rPr>
            <w:t xml:space="preserve">ADOPTED 02/13/2014</w:t>
          </w:r>
        </w:p>
      </w:sdtContent>
    </w:sdt>
    <w:permStart w:edGrp="everyone" w:id="1131742723"/>
    <w:p w:rsidR="00395FFC" w:rsidP="00395FF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395FFC" w:rsidR="00395FFC">
        <w:t xml:space="preserve"> </w:t>
      </w:r>
      <w:r w:rsidR="00395FFC">
        <w:tab/>
        <w:t>On page 60, line 19, after "(3)" strike all material through "program." on line 25 and insert the following:</w:t>
      </w:r>
    </w:p>
    <w:p w:rsidRPr="00FA6504" w:rsidR="00395FFC" w:rsidP="00395FFC" w:rsidRDefault="00395FFC">
      <w:pPr>
        <w:pStyle w:val="RCWSLText"/>
      </w:pPr>
      <w:r>
        <w:tab/>
        <w:t>"The innovate Washington program terminates June 30, 2015.  Until that time, any services provided by the program may be delivered by the department directly or through a contract with a 501(c)(3) nonprofit organization with a principal office located in Washington with experience facilitating interaction between the state's higher education institutions and the state's technology-based companies on technology transfer activities."</w:t>
      </w:r>
    </w:p>
    <w:p w:rsidR="00395FFC" w:rsidP="00395FFC" w:rsidRDefault="00395FFC">
      <w:pPr>
        <w:pStyle w:val="Page"/>
      </w:pPr>
    </w:p>
    <w:p w:rsidRPr="00FA6504" w:rsidR="00395FFC" w:rsidP="00395FFC" w:rsidRDefault="00395FFC">
      <w:pPr>
        <w:pStyle w:val="RCWSLText"/>
        <w:rPr>
          <w:u w:val="single"/>
        </w:rPr>
      </w:pPr>
      <w:r>
        <w:tab/>
        <w:t>On page 61, beginning on line 16, strike "</w:t>
      </w:r>
      <w:r>
        <w:rPr>
          <w:u w:val="single"/>
        </w:rPr>
        <w:t>contractor to provide</w:t>
      </w:r>
      <w:r>
        <w:t>" and insert "</w:t>
      </w:r>
      <w:r>
        <w:rPr>
          <w:u w:val="single"/>
        </w:rPr>
        <w:t>department of commerce to provide directly or through contract</w:t>
      </w:r>
      <w:r>
        <w:t>"</w:t>
      </w:r>
      <w:r>
        <w:rPr>
          <w:u w:val="single"/>
        </w:rPr>
        <w:t xml:space="preserve"> </w:t>
      </w:r>
    </w:p>
    <w:p w:rsidRPr="00FA6504" w:rsidR="00395FFC" w:rsidP="00395FFC" w:rsidRDefault="00395FFC">
      <w:pPr>
        <w:pStyle w:val="RCWSLText"/>
      </w:pPr>
    </w:p>
    <w:p w:rsidR="00395FFC" w:rsidP="00395FFC" w:rsidRDefault="00395FFC">
      <w:pPr>
        <w:pStyle w:val="Page"/>
      </w:pPr>
      <w:r w:rsidRPr="00462D56">
        <w:t xml:space="preserve"> </w:t>
      </w:r>
      <w:r>
        <w:tab/>
        <w:t xml:space="preserve">On page 66, line 10, after "(2)(a)" strike "All" and insert "Except as provided in (c) of this subsection, all" </w:t>
      </w:r>
    </w:p>
    <w:p w:rsidR="00395FFC" w:rsidP="00395FFC" w:rsidRDefault="00395FFC">
      <w:pPr>
        <w:pStyle w:val="Page"/>
      </w:pPr>
    </w:p>
    <w:p w:rsidR="00395FFC" w:rsidP="00395FFC" w:rsidRDefault="00395FFC">
      <w:pPr>
        <w:pStyle w:val="Page"/>
      </w:pPr>
      <w:r>
        <w:tab/>
        <w:t xml:space="preserve">On page 66, line 10, after "Washington" strike ", including real property," </w:t>
      </w:r>
    </w:p>
    <w:p w:rsidR="00395FFC" w:rsidP="00395FFC" w:rsidRDefault="00395FFC">
      <w:pPr>
        <w:pStyle w:val="Page"/>
      </w:pPr>
    </w:p>
    <w:p w:rsidR="00395FFC" w:rsidP="00395FFC" w:rsidRDefault="00395FFC">
      <w:pPr>
        <w:pStyle w:val="Page"/>
      </w:pPr>
      <w:r>
        <w:tab/>
        <w:t>On page 66, line 12, after "commerce." strike "All" and insert "Except as provided in (c) of this subsection, all"</w:t>
      </w:r>
    </w:p>
    <w:p w:rsidR="00395FFC" w:rsidP="00395FFC" w:rsidRDefault="00395FFC">
      <w:pPr>
        <w:pStyle w:val="Page"/>
      </w:pPr>
    </w:p>
    <w:p w:rsidR="00395FFC" w:rsidP="00395FFC" w:rsidRDefault="00395FFC">
      <w:pPr>
        <w:pStyle w:val="Page"/>
      </w:pPr>
      <w:r>
        <w:tab/>
        <w:t>On page 66, line 15, after "commerce." strike "All" and insert "Except as provided in (c) of this subsection, all"</w:t>
      </w:r>
    </w:p>
    <w:p w:rsidR="00395FFC" w:rsidP="00395FFC" w:rsidRDefault="00395FFC">
      <w:pPr>
        <w:pStyle w:val="Page"/>
      </w:pPr>
    </w:p>
    <w:p w:rsidR="00395FFC" w:rsidP="00395FFC" w:rsidRDefault="00395FFC">
      <w:pPr>
        <w:pStyle w:val="Page"/>
      </w:pPr>
      <w:r>
        <w:tab/>
        <w:t>On page 66, line 18, after "(b)" insert "and (c)"</w:t>
      </w:r>
    </w:p>
    <w:p w:rsidR="00395FFC" w:rsidP="0071452C" w:rsidRDefault="00395FFC">
      <w:pPr>
        <w:pStyle w:val="Page"/>
      </w:pPr>
      <w:r>
        <w:lastRenderedPageBreak/>
        <w:tab/>
      </w:r>
      <w:r>
        <w:tab/>
      </w:r>
    </w:p>
    <w:p w:rsidR="009E10D4" w:rsidP="00395FFC" w:rsidRDefault="00395FFC">
      <w:pPr>
        <w:pStyle w:val="Page"/>
      </w:pPr>
      <w:r>
        <w:tab/>
        <w:t>On page 66, line 36, after "(c)" insert "</w:t>
      </w:r>
      <w:r w:rsidR="009E10D4">
        <w:t xml:space="preserve">(i) </w:t>
      </w:r>
      <w:r>
        <w:t>All real property of Innovate Washington is assigned and transferred to Washington State University, including all real estate, buildings, and facilities located at 665 North Riverpoint Boulevard in Spokane, Washington and any associated tenant leases and building obligations. All cabinets, furniture, office equipment, motor vehicles and other tangible property associated with the facilities located at 665 North Riverpoint Boulevard in Spokane, Washington are assigned and transferred to Washington State University. The master lease for the Spokane Technology Center Building located at 120 North Pine Street in Spokane, Washington is assigned and transferred to Washington State University.  The department of commerce shall coordinate with the Department of Enterprise Services in assigning and transferring the master lease.</w:t>
      </w:r>
      <w:r w:rsidR="009E10D4">
        <w:t xml:space="preserve">  Washington State University shall explore terminating the master lease on the Spokane Technology Center and acquiring the property for re-integration into the campus, if in the best interests of the university.</w:t>
      </w:r>
    </w:p>
    <w:p w:rsidR="00395FFC" w:rsidP="00395FFC" w:rsidRDefault="009E10D4">
      <w:pPr>
        <w:pStyle w:val="Page"/>
      </w:pPr>
      <w:r>
        <w:tab/>
        <w:t>(ii)</w:t>
      </w:r>
      <w:r w:rsidR="00395FFC">
        <w:t xml:space="preserve">  In operating the 665 North Riverpoint Boulevard building and the Spokane Technology Center building, Washington State University </w:t>
      </w:r>
      <w:r w:rsidR="00B3426C">
        <w:t>may</w:t>
      </w:r>
      <w:r w:rsidR="00395FFC">
        <w:t xml:space="preserve"> offer rental space</w:t>
      </w:r>
      <w:r w:rsidR="005E63C4">
        <w:t xml:space="preserve"> </w:t>
      </w:r>
      <w:r w:rsidR="00BF5260">
        <w:t xml:space="preserve">to public, private, or private nonprofit entities that provided services to Innovate Washington </w:t>
      </w:r>
      <w:r w:rsidR="005E63C4">
        <w:t>in the Spokane Technology Center building</w:t>
      </w:r>
      <w:r w:rsidR="00395FFC">
        <w:t xml:space="preserve">, </w:t>
      </w:r>
      <w:r w:rsidR="00B3426C">
        <w:t xml:space="preserve">and not in the 665 North Riverpoint Boulevard building, </w:t>
      </w:r>
      <w:r w:rsidR="00395FFC">
        <w:t xml:space="preserve">and only at a gross per square foot rate equal to or greater than </w:t>
      </w:r>
      <w:r>
        <w:t xml:space="preserve">the rate </w:t>
      </w:r>
      <w:r w:rsidR="00395FFC">
        <w:t>charged to Washington State University as subleasees prior to the effective date of this act.</w:t>
      </w:r>
    </w:p>
    <w:p w:rsidR="00395FFC" w:rsidP="00395FFC" w:rsidRDefault="00395FFC">
      <w:pPr>
        <w:pStyle w:val="Page"/>
      </w:pPr>
      <w:r>
        <w:tab/>
        <w:t>(d)"</w:t>
      </w:r>
    </w:p>
    <w:p w:rsidRPr="00853EFF" w:rsidR="00DF5D0E" w:rsidP="00395FFC" w:rsidRDefault="00DF5D0E">
      <w:pPr>
        <w:pStyle w:val="Page"/>
      </w:pPr>
    </w:p>
    <w:permEnd w:id="1131742723"/>
    <w:p w:rsidR="00ED2EEB" w:rsidP="00853E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10484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53EFF" w:rsidRDefault="00D659AC">
                <w:pPr>
                  <w:pStyle w:val="Effect"/>
                  <w:suppressLineNumbers/>
                  <w:shd w:val="clear" w:color="auto" w:fill="auto"/>
                  <w:ind w:left="0" w:firstLine="0"/>
                </w:pPr>
              </w:p>
            </w:tc>
            <w:tc>
              <w:tcPr>
                <w:tcW w:w="9874" w:type="dxa"/>
                <w:shd w:val="clear" w:color="auto" w:fill="FFFFFF" w:themeFill="background1"/>
              </w:tcPr>
              <w:p w:rsidR="00395FFC" w:rsidP="00395F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5FFC">
                  <w:t xml:space="preserve">Removes language in the underlying bill requiring the Innovate Program created in the Department of Commerce from delivering services until June 30, 2015, when the chapter expires, through a contract with a nonprofit organization, and replaces it with language permitting the Department to deliver any services in the Innovate Program either directly or through a contract until the Program terminates June 30, 2015.  Changes the Investing in Innovation account amendments to permit the use of the funds for the </w:t>
                </w:r>
                <w:r w:rsidR="00395FFC">
                  <w:lastRenderedPageBreak/>
                  <w:t>Innovation Program by the Department directly or through contract.</w:t>
                </w:r>
              </w:p>
              <w:p w:rsidR="00395FFC" w:rsidP="00395FFC" w:rsidRDefault="00395FFC">
                <w:pPr>
                  <w:pStyle w:val="Effect"/>
                  <w:suppressLineNumbers/>
                  <w:shd w:val="clear" w:color="auto" w:fill="auto"/>
                  <w:ind w:left="0" w:firstLine="0"/>
                </w:pPr>
              </w:p>
              <w:p w:rsidR="009E10D4" w:rsidP="00853EFF" w:rsidRDefault="00395FFC">
                <w:pPr>
                  <w:pStyle w:val="Effect"/>
                  <w:suppressLineNumbers/>
                  <w:shd w:val="clear" w:color="auto" w:fill="auto"/>
                  <w:ind w:left="0" w:firstLine="0"/>
                </w:pPr>
                <w:r>
                  <w:t xml:space="preserve">Removes language in the underlying bill transferring real property of Innovate Washington to the Department of Commerce. Transfers real property of Innovate Washington, </w:t>
                </w:r>
                <w:r w:rsidRPr="008D149A">
                  <w:t>including all real estate, buildings, and facilities located at 665 North Riverpoint Boulevard in Spokane, Washington</w:t>
                </w:r>
                <w:r>
                  <w:t xml:space="preserve">, to Washington State University (WSU). </w:t>
                </w:r>
              </w:p>
              <w:p w:rsidR="009E10D4" w:rsidP="00853EFF" w:rsidRDefault="009E10D4">
                <w:pPr>
                  <w:pStyle w:val="Effect"/>
                  <w:suppressLineNumbers/>
                  <w:shd w:val="clear" w:color="auto" w:fill="auto"/>
                  <w:ind w:left="0" w:firstLine="0"/>
                </w:pPr>
              </w:p>
              <w:p w:rsidRPr="0096303F" w:rsidR="001C1B27" w:rsidP="00853EFF" w:rsidRDefault="00395FFC">
                <w:pPr>
                  <w:pStyle w:val="Effect"/>
                  <w:suppressLineNumbers/>
                  <w:shd w:val="clear" w:color="auto" w:fill="auto"/>
                  <w:ind w:left="0" w:firstLine="0"/>
                </w:pPr>
                <w:r>
                  <w:t>Transfers the</w:t>
                </w:r>
                <w:r w:rsidRPr="00286EC1">
                  <w:t xml:space="preserve"> master lease for the Spokane Technology Center Building located at 120 North Pine Street in Spokane, Washington to </w:t>
                </w:r>
                <w:r>
                  <w:t>WSU</w:t>
                </w:r>
                <w:r w:rsidR="009E10D4">
                  <w:t>, and instructs WSU to explore terminating the master lease</w:t>
                </w:r>
                <w:r w:rsidRPr="00286EC1">
                  <w:t>.</w:t>
                </w:r>
                <w:r>
                  <w:t xml:space="preserve">  In managing the buildings, WSU shall only offer rental space to</w:t>
                </w:r>
                <w:r w:rsidR="007C7AA5">
                  <w:t xml:space="preserve"> public, </w:t>
                </w:r>
                <w:r>
                  <w:t xml:space="preserve"> private</w:t>
                </w:r>
                <w:r w:rsidR="007C7AA5">
                  <w:t>, or private nonprofit</w:t>
                </w:r>
                <w:r>
                  <w:t xml:space="preserve"> entities that provided services to Innovate Washington through a performance agreement in the Spokane  Technology Center building, and at a rate equal to or greater than the rates charged to WSU for subleasing the building.</w:t>
                </w:r>
              </w:p>
              <w:p w:rsidRPr="007D1589" w:rsidR="001B4E53" w:rsidP="00853EFF" w:rsidRDefault="001B4E53">
                <w:pPr>
                  <w:pStyle w:val="ListBullet"/>
                  <w:numPr>
                    <w:ilvl w:val="0"/>
                    <w:numId w:val="0"/>
                  </w:numPr>
                  <w:suppressLineNumbers/>
                </w:pPr>
              </w:p>
            </w:tc>
          </w:tr>
        </w:sdtContent>
      </w:sdt>
      <w:permEnd w:id="531048404"/>
    </w:tbl>
    <w:p w:rsidR="00DF5D0E" w:rsidP="00853EFF" w:rsidRDefault="00DF5D0E">
      <w:pPr>
        <w:pStyle w:val="BillEnd"/>
        <w:suppressLineNumbers/>
      </w:pPr>
    </w:p>
    <w:p w:rsidR="00DF5D0E" w:rsidP="00853EFF" w:rsidRDefault="00DE256E">
      <w:pPr>
        <w:pStyle w:val="BillEnd"/>
        <w:suppressLineNumbers/>
      </w:pPr>
      <w:r>
        <w:rPr>
          <w:b/>
        </w:rPr>
        <w:t>--- END ---</w:t>
      </w:r>
    </w:p>
    <w:p w:rsidR="00DF5D0E" w:rsidP="00853E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FF" w:rsidRDefault="00853EFF" w:rsidP="00DF5D0E">
      <w:r>
        <w:separator/>
      </w:r>
    </w:p>
  </w:endnote>
  <w:endnote w:type="continuationSeparator" w:id="0">
    <w:p w:rsidR="00853EFF" w:rsidRDefault="00853E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2" w:rsidRDefault="00373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40236">
    <w:pPr>
      <w:pStyle w:val="AmendDraftFooter"/>
    </w:pPr>
    <w:fldSimple w:instr=" TITLE   \* MERGEFORMAT ">
      <w:r w:rsidR="007B6198">
        <w:t>2029-S2 AMH .... PRIN 453</w:t>
      </w:r>
    </w:fldSimple>
    <w:r w:rsidR="001B4E53">
      <w:tab/>
    </w:r>
    <w:r w:rsidR="00E267B1">
      <w:fldChar w:fldCharType="begin"/>
    </w:r>
    <w:r w:rsidR="00E267B1">
      <w:instrText xml:space="preserve"> PAGE  \* Arabic  \* MERGEFORMAT </w:instrText>
    </w:r>
    <w:r w:rsidR="00E267B1">
      <w:fldChar w:fldCharType="separate"/>
    </w:r>
    <w:r w:rsidR="007B619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40236">
    <w:pPr>
      <w:pStyle w:val="AmendDraftFooter"/>
    </w:pPr>
    <w:fldSimple w:instr=" TITLE   \* MERGEFORMAT ">
      <w:r w:rsidR="007B6198">
        <w:t>2029-S2 AMH .... PRIN 453</w:t>
      </w:r>
    </w:fldSimple>
    <w:r w:rsidR="001B4E53">
      <w:tab/>
    </w:r>
    <w:r w:rsidR="00E267B1">
      <w:fldChar w:fldCharType="begin"/>
    </w:r>
    <w:r w:rsidR="00E267B1">
      <w:instrText xml:space="preserve"> PAGE  \* Arabic  \* MERGEFORMAT </w:instrText>
    </w:r>
    <w:r w:rsidR="00E267B1">
      <w:fldChar w:fldCharType="separate"/>
    </w:r>
    <w:r w:rsidR="007B619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FF" w:rsidRDefault="00853EFF" w:rsidP="00DF5D0E">
      <w:r>
        <w:separator/>
      </w:r>
    </w:p>
  </w:footnote>
  <w:footnote w:type="continuationSeparator" w:id="0">
    <w:p w:rsidR="00853EFF" w:rsidRDefault="00853EF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2" w:rsidRDefault="00373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57C7"/>
    <w:rsid w:val="00060D21"/>
    <w:rsid w:val="00096165"/>
    <w:rsid w:val="000C6C82"/>
    <w:rsid w:val="000E603A"/>
    <w:rsid w:val="00102468"/>
    <w:rsid w:val="00106544"/>
    <w:rsid w:val="00116C7A"/>
    <w:rsid w:val="00146AAF"/>
    <w:rsid w:val="001A775A"/>
    <w:rsid w:val="001B4E53"/>
    <w:rsid w:val="001C1B27"/>
    <w:rsid w:val="001E6675"/>
    <w:rsid w:val="00217E8A"/>
    <w:rsid w:val="00265296"/>
    <w:rsid w:val="00281CBD"/>
    <w:rsid w:val="002E6FE0"/>
    <w:rsid w:val="00316CD9"/>
    <w:rsid w:val="00373762"/>
    <w:rsid w:val="00395FFC"/>
    <w:rsid w:val="003A4F8F"/>
    <w:rsid w:val="003E2FC6"/>
    <w:rsid w:val="00492DDC"/>
    <w:rsid w:val="004C6615"/>
    <w:rsid w:val="00523C5A"/>
    <w:rsid w:val="005E63C4"/>
    <w:rsid w:val="005E69C3"/>
    <w:rsid w:val="00605C39"/>
    <w:rsid w:val="00613621"/>
    <w:rsid w:val="006841E6"/>
    <w:rsid w:val="006F7027"/>
    <w:rsid w:val="007049E4"/>
    <w:rsid w:val="0071452C"/>
    <w:rsid w:val="0072335D"/>
    <w:rsid w:val="0072541D"/>
    <w:rsid w:val="00757317"/>
    <w:rsid w:val="007769AF"/>
    <w:rsid w:val="007B6198"/>
    <w:rsid w:val="007C7AA5"/>
    <w:rsid w:val="007D1589"/>
    <w:rsid w:val="007D35D4"/>
    <w:rsid w:val="007E292D"/>
    <w:rsid w:val="00807F54"/>
    <w:rsid w:val="0083749C"/>
    <w:rsid w:val="008443FE"/>
    <w:rsid w:val="00846034"/>
    <w:rsid w:val="00853EFF"/>
    <w:rsid w:val="0087216B"/>
    <w:rsid w:val="008C6A18"/>
    <w:rsid w:val="008C7E6E"/>
    <w:rsid w:val="00931169"/>
    <w:rsid w:val="00931B84"/>
    <w:rsid w:val="0096303F"/>
    <w:rsid w:val="00972869"/>
    <w:rsid w:val="00984CD1"/>
    <w:rsid w:val="009E10D4"/>
    <w:rsid w:val="009F23A9"/>
    <w:rsid w:val="00A01F29"/>
    <w:rsid w:val="00A17B5B"/>
    <w:rsid w:val="00A40236"/>
    <w:rsid w:val="00A4729B"/>
    <w:rsid w:val="00A93D4A"/>
    <w:rsid w:val="00AA1230"/>
    <w:rsid w:val="00AB682C"/>
    <w:rsid w:val="00AD2D0A"/>
    <w:rsid w:val="00B31D1C"/>
    <w:rsid w:val="00B3426C"/>
    <w:rsid w:val="00B41494"/>
    <w:rsid w:val="00B518D0"/>
    <w:rsid w:val="00B56650"/>
    <w:rsid w:val="00B73E0A"/>
    <w:rsid w:val="00B961E0"/>
    <w:rsid w:val="00BF1A4E"/>
    <w:rsid w:val="00BF44DF"/>
    <w:rsid w:val="00BF5260"/>
    <w:rsid w:val="00C61A83"/>
    <w:rsid w:val="00C8108C"/>
    <w:rsid w:val="00C9540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7F2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2029-S2</BillDocName>
  <AmendType>AMH</AmendType>
  <SponsorAcronym>HUDG</SponsorAcronym>
  <DrafterAcronym>PRIN</DrafterAcronym>
  <DraftNumber>453</DraftNumber>
  <ReferenceNumber>2SHB 2029</ReferenceNumber>
  <Floor>H AMD</Floor>
  <AmendmentNumber> 717</AmendmentNumber>
  <Sponsors>By Representative Hudgins</Sponsors>
  <FloorAction>ADOPTED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665</Words>
  <Characters>3721</Characters>
  <Application>Microsoft Office Word</Application>
  <DocSecurity>8</DocSecurity>
  <Lines>93</Lines>
  <Paragraphs>21</Paragraphs>
  <ScaleCrop>false</ScaleCrop>
  <HeadingPairs>
    <vt:vector size="2" baseType="variant">
      <vt:variant>
        <vt:lpstr>Title</vt:lpstr>
      </vt:variant>
      <vt:variant>
        <vt:i4>1</vt:i4>
      </vt:variant>
    </vt:vector>
  </HeadingPairs>
  <TitlesOfParts>
    <vt:vector size="1" baseType="lpstr">
      <vt:lpstr>2029-S2 AMH .... PRIN 444</vt:lpstr>
    </vt:vector>
  </TitlesOfParts>
  <Company>Washington State Legislature</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2029-S2 AMH HUDG PRIN 453</dc:title>
  <dc:creator>David Pringle</dc:creator>
  <cp:lastModifiedBy>David Pringle</cp:lastModifiedBy>
  <cp:revision>10</cp:revision>
  <cp:lastPrinted>2014-02-14T01:59:00Z</cp:lastPrinted>
  <dcterms:created xsi:type="dcterms:W3CDTF">2014-02-14T01:48:00Z</dcterms:created>
  <dcterms:modified xsi:type="dcterms:W3CDTF">2014-02-14T01:59:00Z</dcterms:modified>
</cp:coreProperties>
</file>